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C3347C">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7BAB26BB" wp14:editId="6FF9BF01">
                <wp:simplePos x="0" y="0"/>
                <wp:positionH relativeFrom="margin">
                  <wp:posOffset>3769743</wp:posOffset>
                </wp:positionH>
                <wp:positionV relativeFrom="paragraph">
                  <wp:posOffset>341846</wp:posOffset>
                </wp:positionV>
                <wp:extent cx="3320847" cy="1966595"/>
                <wp:effectExtent l="0" t="0" r="13335"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847" cy="1966595"/>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741A6" w:rsidRPr="00821857" w:rsidRDefault="00A73AF0" w:rsidP="007D5ED3">
                            <w:pPr>
                              <w:shd w:val="clear" w:color="auto" w:fill="FFFFFF"/>
                              <w:spacing w:line="270" w:lineRule="atLeast"/>
                              <w:textAlignment w:val="center"/>
                              <w:rPr>
                                <w:rFonts w:ascii="Bahnschrift Light" w:hAnsi="Bahnschrift Light"/>
                                <w:b/>
                                <w:sz w:val="32"/>
                                <w:szCs w:val="24"/>
                              </w:rPr>
                            </w:pPr>
                            <w:r w:rsidRPr="00821857">
                              <w:rPr>
                                <w:rFonts w:ascii="Bahnschrift Light" w:hAnsi="Bahnschrift Light"/>
                                <w:b/>
                                <w:sz w:val="32"/>
                                <w:szCs w:val="24"/>
                              </w:rPr>
                              <w:t>Online Book Fair</w:t>
                            </w:r>
                          </w:p>
                          <w:p w:rsidR="00A73AF0" w:rsidRPr="007D5ED3" w:rsidRDefault="00A73AF0" w:rsidP="007D5ED3">
                            <w:pPr>
                              <w:shd w:val="clear" w:color="auto" w:fill="FFFFFF"/>
                              <w:spacing w:line="270" w:lineRule="atLeast"/>
                              <w:textAlignment w:val="center"/>
                              <w:rPr>
                                <w:rFonts w:ascii="Bahnschrift Light" w:hAnsi="Bahnschrift Light"/>
                                <w:b/>
                                <w:sz w:val="22"/>
                                <w:szCs w:val="22"/>
                              </w:rPr>
                            </w:pPr>
                            <w:r w:rsidRPr="007D5ED3">
                              <w:rPr>
                                <w:rFonts w:ascii="Bahnschrift Light" w:hAnsi="Bahnschrift Light"/>
                                <w:b/>
                                <w:sz w:val="22"/>
                                <w:szCs w:val="22"/>
                              </w:rPr>
                              <w:t>September 27 – October 10</w:t>
                            </w:r>
                          </w:p>
                          <w:p w:rsidR="00A73AF0" w:rsidRPr="0052771B" w:rsidRDefault="00A73AF0" w:rsidP="00CB3D2F">
                            <w:pPr>
                              <w:shd w:val="clear" w:color="auto" w:fill="FFFFFF"/>
                              <w:spacing w:line="270" w:lineRule="atLeast"/>
                              <w:jc w:val="center"/>
                              <w:textAlignment w:val="center"/>
                              <w:rPr>
                                <w:rFonts w:ascii="Bahnschrift Light" w:hAnsi="Bahnschrift Light"/>
                                <w:sz w:val="22"/>
                                <w:szCs w:val="22"/>
                              </w:rPr>
                            </w:pPr>
                          </w:p>
                          <w:p w:rsidR="00E842F7" w:rsidRDefault="00A73AF0" w:rsidP="00D15798">
                            <w:pPr>
                              <w:shd w:val="clear" w:color="auto" w:fill="FFFFFF"/>
                              <w:spacing w:line="270" w:lineRule="atLeast"/>
                              <w:jc w:val="center"/>
                              <w:textAlignment w:val="center"/>
                              <w:rPr>
                                <w:rFonts w:ascii="Bahnschrift Light" w:hAnsi="Bahnschrift Light"/>
                                <w:sz w:val="22"/>
                                <w:szCs w:val="22"/>
                              </w:rPr>
                            </w:pPr>
                            <w:r w:rsidRPr="0052771B">
                              <w:rPr>
                                <w:rFonts w:ascii="Bahnschrift Light" w:hAnsi="Bahnschrift Light"/>
                                <w:sz w:val="22"/>
                                <w:szCs w:val="22"/>
                              </w:rPr>
                              <w:t xml:space="preserve">Our </w:t>
                            </w:r>
                            <w:r w:rsidR="00E842F7" w:rsidRPr="0052771B">
                              <w:rPr>
                                <w:rFonts w:ascii="Bahnschrift Light" w:hAnsi="Bahnschrift Light"/>
                                <w:sz w:val="22"/>
                                <w:szCs w:val="22"/>
                              </w:rPr>
                              <w:t xml:space="preserve">Scholastic </w:t>
                            </w:r>
                            <w:r w:rsidRPr="0052771B">
                              <w:rPr>
                                <w:rFonts w:ascii="Bahnschrift Light" w:hAnsi="Bahnschrift Light"/>
                                <w:sz w:val="22"/>
                                <w:szCs w:val="22"/>
                              </w:rPr>
                              <w:t>book fair this year will be online. Preview flyers w</w:t>
                            </w:r>
                            <w:r w:rsidR="00E842F7" w:rsidRPr="0052771B">
                              <w:rPr>
                                <w:rFonts w:ascii="Bahnschrift Light" w:hAnsi="Bahnschrift Light"/>
                                <w:sz w:val="22"/>
                                <w:szCs w:val="22"/>
                              </w:rPr>
                              <w:t>ere sent home with students this</w:t>
                            </w:r>
                            <w:r w:rsidRPr="0052771B">
                              <w:rPr>
                                <w:rFonts w:ascii="Bahnschrift Light" w:hAnsi="Bahnschrift Light"/>
                                <w:sz w:val="22"/>
                                <w:szCs w:val="22"/>
                              </w:rPr>
                              <w:t xml:space="preserve"> week. </w:t>
                            </w:r>
                            <w:r w:rsidR="00E842F7" w:rsidRPr="0052771B">
                              <w:rPr>
                                <w:rFonts w:ascii="Bahnschrift Light" w:hAnsi="Bahnschrift Light"/>
                                <w:sz w:val="22"/>
                                <w:szCs w:val="22"/>
                              </w:rPr>
                              <w:t>Support our school by shopping at</w:t>
                            </w:r>
                            <w:r w:rsidRPr="0052771B">
                              <w:rPr>
                                <w:rFonts w:ascii="Bahnschrift Light" w:hAnsi="Bahnschrift Light"/>
                                <w:sz w:val="22"/>
                                <w:szCs w:val="22"/>
                              </w:rPr>
                              <w:t xml:space="preserve"> </w:t>
                            </w:r>
                            <w:hyperlink r:id="rId10" w:history="1">
                              <w:r w:rsidR="00E842F7" w:rsidRPr="0052771B">
                                <w:rPr>
                                  <w:rStyle w:val="Hyperlink"/>
                                  <w:rFonts w:ascii="Bahnschrift Light" w:hAnsi="Bahnschrift Light"/>
                                  <w:sz w:val="22"/>
                                  <w:szCs w:val="22"/>
                                </w:rPr>
                                <w:t>https://www.scholastic.com/bf/brownelementaryschool43</w:t>
                              </w:r>
                            </w:hyperlink>
                            <w:r w:rsidR="00E842F7" w:rsidRPr="0052771B">
                              <w:rPr>
                                <w:rFonts w:ascii="Bahnschrift Light" w:hAnsi="Bahnschrift Light"/>
                                <w:sz w:val="22"/>
                                <w:szCs w:val="22"/>
                              </w:rPr>
                              <w:t>.</w:t>
                            </w:r>
                          </w:p>
                          <w:p w:rsidR="00821857" w:rsidRPr="0052771B" w:rsidRDefault="00821857" w:rsidP="00D15798">
                            <w:pPr>
                              <w:shd w:val="clear" w:color="auto" w:fill="FFFFFF"/>
                              <w:spacing w:line="270" w:lineRule="atLeast"/>
                              <w:jc w:val="center"/>
                              <w:textAlignment w:val="center"/>
                              <w:rPr>
                                <w:rFonts w:ascii="Bahnschrift Light" w:hAnsi="Bahnschrift Light"/>
                                <w:sz w:val="22"/>
                                <w:szCs w:val="22"/>
                              </w:rPr>
                            </w:pPr>
                          </w:p>
                          <w:p w:rsidR="00E842F7" w:rsidRPr="0052771B" w:rsidRDefault="00E842F7" w:rsidP="00CB3D2F">
                            <w:pPr>
                              <w:shd w:val="clear" w:color="auto" w:fill="FFFFFF"/>
                              <w:spacing w:line="270" w:lineRule="atLeast"/>
                              <w:jc w:val="center"/>
                              <w:textAlignment w:val="center"/>
                              <w:rPr>
                                <w:rFonts w:ascii="Bahnschrift Light" w:hAnsi="Bahnschrift Light"/>
                                <w:b/>
                                <w:sz w:val="22"/>
                                <w:szCs w:val="22"/>
                              </w:rPr>
                            </w:pPr>
                            <w:r w:rsidRPr="0052771B">
                              <w:rPr>
                                <w:rFonts w:ascii="Bahnschrift Light" w:hAnsi="Bahnschrift Light"/>
                                <w:b/>
                                <w:sz w:val="22"/>
                                <w:szCs w:val="22"/>
                              </w:rPr>
                              <w:t xml:space="preserve">All orders will be shipped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B26BB" id="_x0000_t202" coordsize="21600,21600" o:spt="202" path="m,l,21600r21600,l21600,xe">
                <v:stroke joinstyle="miter"/>
                <v:path gradientshapeok="t" o:connecttype="rect"/>
              </v:shapetype>
              <v:shape id="Text Box 2" o:spid="_x0000_s1026" type="#_x0000_t202" style="position:absolute;margin-left:296.85pt;margin-top:26.9pt;width:261.5pt;height:154.8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" o:allowincell="f" filled="f" strokecolor="#c45911 [2405]" strokeweight="1.75pt">
                <v:stroke dashstyle="longDash" linestyle="thickBetweenThin" joinstyle="round"/>
                <v:textbox>
                  <w:txbxContent>
                    <w:p w:rsidR="005741A6" w:rsidRPr="00821857" w:rsidRDefault="00A73AF0" w:rsidP="007D5ED3">
                      <w:pPr>
                        <w:shd w:val="clear" w:color="auto" w:fill="FFFFFF"/>
                        <w:spacing w:line="270" w:lineRule="atLeast"/>
                        <w:textAlignment w:val="center"/>
                        <w:rPr>
                          <w:rFonts w:ascii="Bahnschrift Light" w:hAnsi="Bahnschrift Light"/>
                          <w:b/>
                          <w:sz w:val="32"/>
                          <w:szCs w:val="24"/>
                        </w:rPr>
                      </w:pPr>
                      <w:r w:rsidRPr="00821857">
                        <w:rPr>
                          <w:rFonts w:ascii="Bahnschrift Light" w:hAnsi="Bahnschrift Light"/>
                          <w:b/>
                          <w:sz w:val="32"/>
                          <w:szCs w:val="24"/>
                        </w:rPr>
                        <w:t>Online Book Fair</w:t>
                      </w:r>
                    </w:p>
                    <w:p w:rsidR="00A73AF0" w:rsidRPr="007D5ED3" w:rsidRDefault="00A73AF0" w:rsidP="007D5ED3">
                      <w:pPr>
                        <w:shd w:val="clear" w:color="auto" w:fill="FFFFFF"/>
                        <w:spacing w:line="270" w:lineRule="atLeast"/>
                        <w:textAlignment w:val="center"/>
                        <w:rPr>
                          <w:rFonts w:ascii="Bahnschrift Light" w:hAnsi="Bahnschrift Light"/>
                          <w:b/>
                          <w:sz w:val="22"/>
                          <w:szCs w:val="22"/>
                        </w:rPr>
                      </w:pPr>
                      <w:r w:rsidRPr="007D5ED3">
                        <w:rPr>
                          <w:rFonts w:ascii="Bahnschrift Light" w:hAnsi="Bahnschrift Light"/>
                          <w:b/>
                          <w:sz w:val="22"/>
                          <w:szCs w:val="22"/>
                        </w:rPr>
                        <w:t>September 27 – October 10</w:t>
                      </w:r>
                    </w:p>
                    <w:p w:rsidR="00A73AF0" w:rsidRPr="0052771B" w:rsidRDefault="00A73AF0" w:rsidP="00CB3D2F">
                      <w:pPr>
                        <w:shd w:val="clear" w:color="auto" w:fill="FFFFFF"/>
                        <w:spacing w:line="270" w:lineRule="atLeast"/>
                        <w:jc w:val="center"/>
                        <w:textAlignment w:val="center"/>
                        <w:rPr>
                          <w:rFonts w:ascii="Bahnschrift Light" w:hAnsi="Bahnschrift Light"/>
                          <w:sz w:val="22"/>
                          <w:szCs w:val="22"/>
                        </w:rPr>
                      </w:pPr>
                    </w:p>
                    <w:p w:rsidR="00E842F7" w:rsidRDefault="00A73AF0" w:rsidP="00D15798">
                      <w:pPr>
                        <w:shd w:val="clear" w:color="auto" w:fill="FFFFFF"/>
                        <w:spacing w:line="270" w:lineRule="atLeast"/>
                        <w:jc w:val="center"/>
                        <w:textAlignment w:val="center"/>
                        <w:rPr>
                          <w:rFonts w:ascii="Bahnschrift Light" w:hAnsi="Bahnschrift Light"/>
                          <w:sz w:val="22"/>
                          <w:szCs w:val="22"/>
                        </w:rPr>
                      </w:pPr>
                      <w:r w:rsidRPr="0052771B">
                        <w:rPr>
                          <w:rFonts w:ascii="Bahnschrift Light" w:hAnsi="Bahnschrift Light"/>
                          <w:sz w:val="22"/>
                          <w:szCs w:val="22"/>
                        </w:rPr>
                        <w:t xml:space="preserve">Our </w:t>
                      </w:r>
                      <w:r w:rsidR="00E842F7" w:rsidRPr="0052771B">
                        <w:rPr>
                          <w:rFonts w:ascii="Bahnschrift Light" w:hAnsi="Bahnschrift Light"/>
                          <w:sz w:val="22"/>
                          <w:szCs w:val="22"/>
                        </w:rPr>
                        <w:t xml:space="preserve">Scholastic </w:t>
                      </w:r>
                      <w:r w:rsidRPr="0052771B">
                        <w:rPr>
                          <w:rFonts w:ascii="Bahnschrift Light" w:hAnsi="Bahnschrift Light"/>
                          <w:sz w:val="22"/>
                          <w:szCs w:val="22"/>
                        </w:rPr>
                        <w:t>book fair this year will be online. Preview flyers w</w:t>
                      </w:r>
                      <w:r w:rsidR="00E842F7" w:rsidRPr="0052771B">
                        <w:rPr>
                          <w:rFonts w:ascii="Bahnschrift Light" w:hAnsi="Bahnschrift Light"/>
                          <w:sz w:val="22"/>
                          <w:szCs w:val="22"/>
                        </w:rPr>
                        <w:t>ere sent home with students this</w:t>
                      </w:r>
                      <w:r w:rsidRPr="0052771B">
                        <w:rPr>
                          <w:rFonts w:ascii="Bahnschrift Light" w:hAnsi="Bahnschrift Light"/>
                          <w:sz w:val="22"/>
                          <w:szCs w:val="22"/>
                        </w:rPr>
                        <w:t xml:space="preserve"> week. </w:t>
                      </w:r>
                      <w:r w:rsidR="00E842F7" w:rsidRPr="0052771B">
                        <w:rPr>
                          <w:rFonts w:ascii="Bahnschrift Light" w:hAnsi="Bahnschrift Light"/>
                          <w:sz w:val="22"/>
                          <w:szCs w:val="22"/>
                        </w:rPr>
                        <w:t>Support our school by shopping at</w:t>
                      </w:r>
                      <w:r w:rsidRPr="0052771B">
                        <w:rPr>
                          <w:rFonts w:ascii="Bahnschrift Light" w:hAnsi="Bahnschrift Light"/>
                          <w:sz w:val="22"/>
                          <w:szCs w:val="22"/>
                        </w:rPr>
                        <w:t xml:space="preserve"> </w:t>
                      </w:r>
                      <w:hyperlink r:id="rId11" w:history="1">
                        <w:r w:rsidR="00E842F7" w:rsidRPr="0052771B">
                          <w:rPr>
                            <w:rStyle w:val="Hyperlink"/>
                            <w:rFonts w:ascii="Bahnschrift Light" w:hAnsi="Bahnschrift Light"/>
                            <w:sz w:val="22"/>
                            <w:szCs w:val="22"/>
                          </w:rPr>
                          <w:t>https://www.scholastic.com/bf/brownelementaryschool43</w:t>
                        </w:r>
                      </w:hyperlink>
                      <w:r w:rsidR="00E842F7" w:rsidRPr="0052771B">
                        <w:rPr>
                          <w:rFonts w:ascii="Bahnschrift Light" w:hAnsi="Bahnschrift Light"/>
                          <w:sz w:val="22"/>
                          <w:szCs w:val="22"/>
                        </w:rPr>
                        <w:t>.</w:t>
                      </w:r>
                    </w:p>
                    <w:p w:rsidR="00821857" w:rsidRPr="0052771B" w:rsidRDefault="00821857" w:rsidP="00D15798">
                      <w:pPr>
                        <w:shd w:val="clear" w:color="auto" w:fill="FFFFFF"/>
                        <w:spacing w:line="270" w:lineRule="atLeast"/>
                        <w:jc w:val="center"/>
                        <w:textAlignment w:val="center"/>
                        <w:rPr>
                          <w:rFonts w:ascii="Bahnschrift Light" w:hAnsi="Bahnschrift Light"/>
                          <w:sz w:val="22"/>
                          <w:szCs w:val="22"/>
                        </w:rPr>
                      </w:pPr>
                    </w:p>
                    <w:p w:rsidR="00E842F7" w:rsidRPr="0052771B" w:rsidRDefault="00E842F7" w:rsidP="00CB3D2F">
                      <w:pPr>
                        <w:shd w:val="clear" w:color="auto" w:fill="FFFFFF"/>
                        <w:spacing w:line="270" w:lineRule="atLeast"/>
                        <w:jc w:val="center"/>
                        <w:textAlignment w:val="center"/>
                        <w:rPr>
                          <w:rFonts w:ascii="Bahnschrift Light" w:hAnsi="Bahnschrift Light"/>
                          <w:b/>
                          <w:sz w:val="22"/>
                          <w:szCs w:val="22"/>
                        </w:rPr>
                      </w:pPr>
                      <w:r w:rsidRPr="0052771B">
                        <w:rPr>
                          <w:rFonts w:ascii="Bahnschrift Light" w:hAnsi="Bahnschrift Light"/>
                          <w:b/>
                          <w:sz w:val="22"/>
                          <w:szCs w:val="22"/>
                        </w:rPr>
                        <w:t xml:space="preserve">All orders will be shipped home. </w:t>
                      </w:r>
                    </w:p>
                  </w:txbxContent>
                </v:textbox>
                <w10:wrap anchorx="margin"/>
              </v:shape>
            </w:pict>
          </mc:Fallback>
        </mc:AlternateContent>
      </w: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1BAFC8DA" wp14:editId="41B91475">
                <wp:simplePos x="0" y="0"/>
                <wp:positionH relativeFrom="margin">
                  <wp:posOffset>-43132</wp:posOffset>
                </wp:positionH>
                <wp:positionV relativeFrom="paragraph">
                  <wp:posOffset>324593</wp:posOffset>
                </wp:positionV>
                <wp:extent cx="3700732" cy="2863850"/>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32" cy="2863850"/>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52771B" w:rsidRDefault="0052771B"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Paragon Fundraiser Money Due</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Bouncing Bears Try Outs</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Sept. 27 – Boys Basketball Try Outs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Oct. 10 – Online Book Fair</w:t>
                            </w:r>
                          </w:p>
                          <w:p w:rsidR="004E0C15" w:rsidRDefault="004E0C15"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4 - Kindergarten Fire Station Visit</w:t>
                            </w:r>
                          </w:p>
                          <w:p w:rsidR="002A3BA7" w:rsidRDefault="002A3BA7"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4 – Oct. 7 – Bouncing Bears Cookie Sale</w:t>
                            </w:r>
                          </w:p>
                          <w:p w:rsidR="004E0C15" w:rsidRDefault="004E0C15"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5 </w:t>
                            </w:r>
                            <w:r w:rsidR="00C66401">
                              <w:rPr>
                                <w:rFonts w:ascii="Baskerville Old Face" w:hAnsi="Baskerville Old Face"/>
                                <w:sz w:val="28"/>
                                <w:szCs w:val="28"/>
                              </w:rPr>
                              <w:t>and</w:t>
                            </w:r>
                            <w:r>
                              <w:rPr>
                                <w:rFonts w:ascii="Baskerville Old Face" w:hAnsi="Baskerville Old Face"/>
                                <w:sz w:val="28"/>
                                <w:szCs w:val="28"/>
                              </w:rPr>
                              <w:t xml:space="preserve"> Oct. 7 – Parent/Teacher Conferences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11 – Oct. 12 – eLearning Days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13 – Oct. 15 – Fall Break – No School</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Oct. 25 – Girls Basketball Try Outs</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C8DA" id="_x0000_s1027" type="#_x0000_t202" style="position:absolute;margin-left:-3.4pt;margin-top:25.55pt;width:291.4pt;height:2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" o:allowincell="f" filled="f" strokecolor="#c45911 [2405]" strokeweight="1.75pt">
                <v:stroke dashstyle="1 1"/>
                <v:textbo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52771B" w:rsidRDefault="0052771B"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Paragon Fundraiser Money Due</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Bouncing Bears Try Outs</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Sept. 27 – Boys Basketball Try Outs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Sept. 27 – Oct. 10 – Online Book Fair</w:t>
                      </w:r>
                    </w:p>
                    <w:p w:rsidR="004E0C15" w:rsidRDefault="004E0C15"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4 - Kindergarten Fire Station Visit</w:t>
                      </w:r>
                    </w:p>
                    <w:p w:rsidR="002A3BA7" w:rsidRDefault="002A3BA7"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4 – Oct. 7 – Bouncing Bears Cookie Sale</w:t>
                      </w:r>
                    </w:p>
                    <w:p w:rsidR="004E0C15" w:rsidRDefault="004E0C15"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Oct. 5 </w:t>
                      </w:r>
                      <w:r w:rsidR="00C66401">
                        <w:rPr>
                          <w:rFonts w:ascii="Baskerville Old Face" w:hAnsi="Baskerville Old Face"/>
                          <w:sz w:val="28"/>
                          <w:szCs w:val="28"/>
                        </w:rPr>
                        <w:t>and</w:t>
                      </w:r>
                      <w:r>
                        <w:rPr>
                          <w:rFonts w:ascii="Baskerville Old Face" w:hAnsi="Baskerville Old Face"/>
                          <w:sz w:val="28"/>
                          <w:szCs w:val="28"/>
                        </w:rPr>
                        <w:t xml:space="preserve"> Oct. 7 – Parent/Teacher Conferences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11 – Oct. 12 – eLearning Days</w:t>
                      </w:r>
                    </w:p>
                    <w:p w:rsidR="00BE7F0E" w:rsidRDefault="00BE7F0E"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Oct. 13 – Oct. 15 – Fall Break – No School</w:t>
                      </w:r>
                    </w:p>
                    <w:p w:rsidR="0052771B" w:rsidRDefault="00140A2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Week of </w:t>
                      </w:r>
                      <w:r w:rsidR="0052771B">
                        <w:rPr>
                          <w:rFonts w:ascii="Baskerville Old Face" w:hAnsi="Baskerville Old Face"/>
                          <w:sz w:val="28"/>
                          <w:szCs w:val="28"/>
                        </w:rPr>
                        <w:t>Oct. 25 – Girls Basketball Try Outs</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F568AB">
        <w:rPr>
          <w:color w:val="FFFFFF" w:themeColor="background1"/>
        </w:rPr>
        <w:t>September</w:t>
      </w:r>
      <w:r w:rsidR="00F35656">
        <w:rPr>
          <w:color w:val="FFFFFF" w:themeColor="background1"/>
        </w:rPr>
        <w:t xml:space="preserve"> 2021</w:t>
      </w:r>
    </w:p>
    <w:p w:rsidR="00126A47" w:rsidRPr="00BC58B7" w:rsidRDefault="007D5ED3">
      <w:pPr>
        <w:rPr>
          <w:color w:val="C45911" w:themeColor="accent2" w:themeShade="BF"/>
        </w:rPr>
      </w:pPr>
      <w:r>
        <w:rPr>
          <w:noProof/>
        </w:rPr>
        <w:drawing>
          <wp:anchor distT="0" distB="0" distL="114300" distR="114300" simplePos="0" relativeHeight="251757568" behindDoc="1" locked="0" layoutInCell="1" allowOverlap="1" wp14:anchorId="1FA2F2FD" wp14:editId="49508D88">
            <wp:simplePos x="0" y="0"/>
            <wp:positionH relativeFrom="column">
              <wp:posOffset>5960781</wp:posOffset>
            </wp:positionH>
            <wp:positionV relativeFrom="paragraph">
              <wp:posOffset>28575</wp:posOffset>
            </wp:positionV>
            <wp:extent cx="911225" cy="568960"/>
            <wp:effectExtent l="0" t="0" r="3175" b="2540"/>
            <wp:wrapSquare wrapText="bothSides"/>
            <wp:docPr id="10" name="Picture 10" descr="Book Children&amp;#39;s Literature Clip Art, PNG, 512x512px, Book, Area, Artwork,  Blog, Book Collecting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hildren&amp;#39;s Literature Clip Art, PNG, 512x512px, Book, Area, Artwork,  Blog, Book Collecting Download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821857">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32992" behindDoc="0" locked="0" layoutInCell="0" allowOverlap="1" wp14:anchorId="6E363598" wp14:editId="30B2EA9A">
                <wp:simplePos x="0" y="0"/>
                <wp:positionH relativeFrom="page">
                  <wp:posOffset>4235570</wp:posOffset>
                </wp:positionH>
                <wp:positionV relativeFrom="paragraph">
                  <wp:posOffset>11514</wp:posOffset>
                </wp:positionV>
                <wp:extent cx="3295290" cy="2018090"/>
                <wp:effectExtent l="0" t="0" r="1968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90" cy="201809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3710A" w:rsidRDefault="00D3710A" w:rsidP="00D15798">
                            <w:pPr>
                              <w:pStyle w:val="Heading2"/>
                              <w:jc w:val="center"/>
                              <w:rPr>
                                <w:rFonts w:ascii="Bahnschrift Light" w:hAnsi="Bahnschrift Light"/>
                                <w:sz w:val="28"/>
                              </w:rPr>
                            </w:pPr>
                            <w:r w:rsidRPr="00EE10B5">
                              <w:rPr>
                                <w:rFonts w:ascii="Bahnschrift Light" w:hAnsi="Bahnschrift Light"/>
                                <w:sz w:val="28"/>
                              </w:rPr>
                              <w:t>eLearning Days</w:t>
                            </w:r>
                          </w:p>
                          <w:p w:rsidR="00821857" w:rsidRPr="00821857" w:rsidRDefault="00821857" w:rsidP="00821857"/>
                          <w:p w:rsidR="00D3710A" w:rsidRPr="00821857" w:rsidRDefault="00D3710A" w:rsidP="00D3710A">
                            <w:pPr>
                              <w:jc w:val="center"/>
                              <w:rPr>
                                <w:rFonts w:ascii="Cambria Math" w:hAnsi="Cambria Math"/>
                                <w:sz w:val="22"/>
                              </w:rPr>
                            </w:pPr>
                            <w:r w:rsidRPr="00821857">
                              <w:rPr>
                                <w:rFonts w:ascii="Cambria Math" w:hAnsi="Cambria Math"/>
                                <w:sz w:val="22"/>
                              </w:rPr>
                              <w:t>October 11 – October 12 are scheduled eLearning days for Seymour Community Schools.</w:t>
                            </w:r>
                          </w:p>
                          <w:p w:rsidR="00D3710A" w:rsidRPr="00821857" w:rsidRDefault="00D3710A" w:rsidP="00D3710A">
                            <w:pPr>
                              <w:rPr>
                                <w:rFonts w:ascii="Cambria Math" w:hAnsi="Cambria Math"/>
                                <w:sz w:val="22"/>
                              </w:rPr>
                            </w:pPr>
                            <w:r w:rsidRPr="00821857">
                              <w:rPr>
                                <w:rFonts w:ascii="Cambria Math" w:hAnsi="Cambria Math"/>
                                <w:sz w:val="22"/>
                              </w:rPr>
                              <w:t>On eLearning days, students do not come to school in person and will complete their school work from home. Teachers will post work on their Google Classroom and/or send work for students to complete and return when they return to school.</w:t>
                            </w:r>
                          </w:p>
                          <w:p w:rsidR="00821857" w:rsidRDefault="00821857" w:rsidP="00821857">
                            <w:pPr>
                              <w:jc w:val="center"/>
                              <w:rPr>
                                <w:rFonts w:ascii="Bahnschrift Light" w:hAnsi="Bahnschrift Light"/>
                                <w:b/>
                              </w:rPr>
                            </w:pPr>
                          </w:p>
                          <w:p w:rsidR="00FE7914" w:rsidRPr="00821857" w:rsidRDefault="00821857" w:rsidP="00821857">
                            <w:pPr>
                              <w:jc w:val="center"/>
                              <w:rPr>
                                <w:rFonts w:ascii="Bahnschrift Light" w:hAnsi="Bahnschrift Light"/>
                                <w:b/>
                              </w:rPr>
                            </w:pPr>
                            <w:r>
                              <w:rPr>
                                <w:rFonts w:ascii="Bahnschrift Light" w:hAnsi="Bahnschrift Light"/>
                                <w:b/>
                              </w:rPr>
                              <w:t>*</w:t>
                            </w:r>
                            <w:r w:rsidR="00D3710A" w:rsidRPr="00EE10B5">
                              <w:rPr>
                                <w:rFonts w:ascii="Bahnschrift Light" w:hAnsi="Bahnschrift Light"/>
                                <w:b/>
                              </w:rPr>
                              <w:t>Fall Break will follow after the eLearning days</w:t>
                            </w:r>
                            <w:r>
                              <w:rPr>
                                <w:rFonts w:ascii="Bahnschrift Light" w:hAnsi="Bahnschrift Ligh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3598" id="Text Box 16" o:spid="_x0000_s1028" type="#_x0000_t202" style="position:absolute;margin-left:333.5pt;margin-top:.9pt;width:259.45pt;height:158.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" o:allowincell="f" filled="f" strokecolor="#c55a11" strokeweight="1.5pt">
                <v:stroke dashstyle="dashDot"/>
                <v:textbox>
                  <w:txbxContent>
                    <w:p w:rsidR="00D3710A" w:rsidRDefault="00D3710A" w:rsidP="00D15798">
                      <w:pPr>
                        <w:pStyle w:val="Heading2"/>
                        <w:jc w:val="center"/>
                        <w:rPr>
                          <w:rFonts w:ascii="Bahnschrift Light" w:hAnsi="Bahnschrift Light"/>
                          <w:sz w:val="28"/>
                        </w:rPr>
                      </w:pPr>
                      <w:r w:rsidRPr="00EE10B5">
                        <w:rPr>
                          <w:rFonts w:ascii="Bahnschrift Light" w:hAnsi="Bahnschrift Light"/>
                          <w:sz w:val="28"/>
                        </w:rPr>
                        <w:t>eLearning Days</w:t>
                      </w:r>
                    </w:p>
                    <w:p w:rsidR="00821857" w:rsidRPr="00821857" w:rsidRDefault="00821857" w:rsidP="00821857"/>
                    <w:p w:rsidR="00D3710A" w:rsidRPr="00821857" w:rsidRDefault="00D3710A" w:rsidP="00D3710A">
                      <w:pPr>
                        <w:jc w:val="center"/>
                        <w:rPr>
                          <w:rFonts w:ascii="Cambria Math" w:hAnsi="Cambria Math"/>
                          <w:sz w:val="22"/>
                        </w:rPr>
                      </w:pPr>
                      <w:r w:rsidRPr="00821857">
                        <w:rPr>
                          <w:rFonts w:ascii="Cambria Math" w:hAnsi="Cambria Math"/>
                          <w:sz w:val="22"/>
                        </w:rPr>
                        <w:t>October 11 – October 12 are scheduled eLearning days for Seymour Community Schools.</w:t>
                      </w:r>
                    </w:p>
                    <w:p w:rsidR="00D3710A" w:rsidRPr="00821857" w:rsidRDefault="00D3710A" w:rsidP="00D3710A">
                      <w:pPr>
                        <w:rPr>
                          <w:rFonts w:ascii="Cambria Math" w:hAnsi="Cambria Math"/>
                          <w:sz w:val="22"/>
                        </w:rPr>
                      </w:pPr>
                      <w:r w:rsidRPr="00821857">
                        <w:rPr>
                          <w:rFonts w:ascii="Cambria Math" w:hAnsi="Cambria Math"/>
                          <w:sz w:val="22"/>
                        </w:rPr>
                        <w:t>On eLearning days, students do not come to school in person and will complete their school work from home. Teachers will post work on their Google Classroom and/or send work for students to complete and return when they return to school.</w:t>
                      </w:r>
                    </w:p>
                    <w:p w:rsidR="00821857" w:rsidRDefault="00821857" w:rsidP="00821857">
                      <w:pPr>
                        <w:jc w:val="center"/>
                        <w:rPr>
                          <w:rFonts w:ascii="Bahnschrift Light" w:hAnsi="Bahnschrift Light"/>
                          <w:b/>
                        </w:rPr>
                      </w:pPr>
                    </w:p>
                    <w:p w:rsidR="00FE7914" w:rsidRPr="00821857" w:rsidRDefault="00821857" w:rsidP="00821857">
                      <w:pPr>
                        <w:jc w:val="center"/>
                        <w:rPr>
                          <w:rFonts w:ascii="Bahnschrift Light" w:hAnsi="Bahnschrift Light"/>
                          <w:b/>
                        </w:rPr>
                      </w:pPr>
                      <w:r>
                        <w:rPr>
                          <w:rFonts w:ascii="Bahnschrift Light" w:hAnsi="Bahnschrift Light"/>
                          <w:b/>
                        </w:rPr>
                        <w:t>*</w:t>
                      </w:r>
                      <w:r w:rsidR="00D3710A" w:rsidRPr="00EE10B5">
                        <w:rPr>
                          <w:rFonts w:ascii="Bahnschrift Light" w:hAnsi="Bahnschrift Light"/>
                          <w:b/>
                        </w:rPr>
                        <w:t>Fall Break will follow after the eLearning days</w:t>
                      </w:r>
                      <w:r>
                        <w:rPr>
                          <w:rFonts w:ascii="Bahnschrift Light" w:hAnsi="Bahnschrift Light"/>
                          <w:b/>
                        </w:rPr>
                        <w:t>*</w:t>
                      </w:r>
                    </w:p>
                  </w:txbxContent>
                </v:textbox>
                <w10:wrap anchorx="page"/>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21857">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77485978" wp14:editId="2D9D384C">
                <wp:simplePos x="0" y="0"/>
                <wp:positionH relativeFrom="margin">
                  <wp:posOffset>-60960</wp:posOffset>
                </wp:positionH>
                <wp:positionV relativeFrom="paragraph">
                  <wp:posOffset>169545</wp:posOffset>
                </wp:positionV>
                <wp:extent cx="3726180" cy="2128520"/>
                <wp:effectExtent l="0" t="0" r="26670"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12852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52771B" w:rsidRPr="00D15798" w:rsidRDefault="0052771B" w:rsidP="00D15798">
                            <w:pPr>
                              <w:jc w:val="center"/>
                              <w:rPr>
                                <w:rFonts w:asciiTheme="majorHAnsi" w:hAnsiTheme="majorHAnsi" w:cstheme="majorHAnsi"/>
                                <w:b/>
                                <w:sz w:val="32"/>
                                <w:szCs w:val="26"/>
                              </w:rPr>
                            </w:pPr>
                            <w:r w:rsidRPr="00D15798">
                              <w:rPr>
                                <w:rFonts w:asciiTheme="majorHAnsi" w:hAnsiTheme="majorHAnsi" w:cstheme="majorHAnsi"/>
                                <w:b/>
                                <w:sz w:val="32"/>
                                <w:szCs w:val="26"/>
                              </w:rPr>
                              <w:t>Reminders</w:t>
                            </w:r>
                            <w:r w:rsidR="00A73AF0" w:rsidRPr="00D15798">
                              <w:rPr>
                                <w:rFonts w:asciiTheme="majorHAnsi" w:hAnsiTheme="majorHAnsi" w:cstheme="majorHAnsi"/>
                                <w:b/>
                                <w:sz w:val="32"/>
                                <w:szCs w:val="26"/>
                              </w:rPr>
                              <w:t xml:space="preserve"> </w:t>
                            </w:r>
                          </w:p>
                          <w:p w:rsidR="00D15798" w:rsidRPr="00D15798" w:rsidRDefault="0052771B" w:rsidP="00D15798">
                            <w:pPr>
                              <w:rPr>
                                <w:rFonts w:asciiTheme="majorHAnsi" w:hAnsiTheme="majorHAnsi" w:cstheme="majorHAnsi"/>
                                <w:sz w:val="22"/>
                                <w:szCs w:val="26"/>
                              </w:rPr>
                            </w:pPr>
                            <w:r>
                              <w:rPr>
                                <w:rFonts w:asciiTheme="majorHAnsi" w:hAnsiTheme="majorHAnsi" w:cstheme="majorHAnsi"/>
                                <w:sz w:val="22"/>
                                <w:szCs w:val="26"/>
                              </w:rPr>
                              <w:t>*</w:t>
                            </w:r>
                            <w:r w:rsidRPr="004A59F7">
                              <w:rPr>
                                <w:rFonts w:asciiTheme="majorHAnsi" w:hAnsiTheme="majorHAnsi" w:cstheme="majorHAnsi"/>
                                <w:sz w:val="22"/>
                                <w:szCs w:val="26"/>
                              </w:rPr>
                              <w:t>Please make sure to send your student with a mask every day.</w:t>
                            </w:r>
                            <w:r w:rsidR="00D53408">
                              <w:rPr>
                                <w:rFonts w:asciiTheme="majorHAnsi" w:hAnsiTheme="majorHAnsi" w:cstheme="majorHAnsi"/>
                                <w:sz w:val="22"/>
                                <w:szCs w:val="26"/>
                              </w:rPr>
                              <w:t xml:space="preserve"> </w:t>
                            </w:r>
                            <w:r w:rsidR="00D15798">
                              <w:rPr>
                                <w:rFonts w:asciiTheme="majorHAnsi" w:hAnsiTheme="majorHAnsi" w:cstheme="majorHAnsi"/>
                                <w:sz w:val="22"/>
                                <w:szCs w:val="26"/>
                              </w:rPr>
                              <w:t>*D</w:t>
                            </w:r>
                            <w:r w:rsidR="00D15798" w:rsidRPr="00D15798">
                              <w:rPr>
                                <w:rFonts w:asciiTheme="majorHAnsi" w:hAnsiTheme="majorHAnsi" w:cstheme="majorHAnsi"/>
                                <w:sz w:val="22"/>
                                <w:szCs w:val="26"/>
                              </w:rPr>
                              <w:t>oors do not open until 8, please don'</w:t>
                            </w:r>
                            <w:r w:rsidR="00D15798">
                              <w:rPr>
                                <w:rFonts w:asciiTheme="majorHAnsi" w:hAnsiTheme="majorHAnsi" w:cstheme="majorHAnsi"/>
                                <w:sz w:val="22"/>
                                <w:szCs w:val="26"/>
                              </w:rPr>
                              <w:t>t send your children before 8.</w:t>
                            </w:r>
                          </w:p>
                          <w:p w:rsidR="00D15798" w:rsidRPr="00D15798" w:rsidRDefault="00D15798" w:rsidP="00D15798">
                            <w:pPr>
                              <w:rPr>
                                <w:rFonts w:asciiTheme="majorHAnsi" w:hAnsiTheme="majorHAnsi" w:cstheme="majorHAnsi"/>
                                <w:sz w:val="22"/>
                                <w:szCs w:val="26"/>
                              </w:rPr>
                            </w:pPr>
                            <w:r>
                              <w:rPr>
                                <w:rFonts w:asciiTheme="majorHAnsi" w:hAnsiTheme="majorHAnsi" w:cstheme="majorHAnsi"/>
                                <w:sz w:val="22"/>
                                <w:szCs w:val="26"/>
                              </w:rPr>
                              <w:t>*R</w:t>
                            </w:r>
                            <w:r w:rsidRPr="00D15798">
                              <w:rPr>
                                <w:rFonts w:asciiTheme="majorHAnsi" w:hAnsiTheme="majorHAnsi" w:cstheme="majorHAnsi"/>
                                <w:sz w:val="22"/>
                                <w:szCs w:val="26"/>
                              </w:rPr>
                              <w:t>emind your children to keep their hands to themselves</w:t>
                            </w:r>
                          </w:p>
                          <w:p w:rsidR="00D15798" w:rsidRDefault="00D15798" w:rsidP="0052771B">
                            <w:pPr>
                              <w:rPr>
                                <w:rFonts w:asciiTheme="majorHAnsi" w:hAnsiTheme="majorHAnsi" w:cstheme="majorHAnsi"/>
                                <w:sz w:val="22"/>
                                <w:szCs w:val="26"/>
                              </w:rPr>
                            </w:pPr>
                            <w:r w:rsidRPr="00D15798">
                              <w:rPr>
                                <w:rFonts w:asciiTheme="majorHAnsi" w:hAnsiTheme="majorHAnsi" w:cstheme="majorHAnsi"/>
                                <w:sz w:val="22"/>
                                <w:szCs w:val="26"/>
                              </w:rPr>
                              <w:t>and in the lunch r</w:t>
                            </w:r>
                            <w:r w:rsidR="00D53408">
                              <w:rPr>
                                <w:rFonts w:asciiTheme="majorHAnsi" w:hAnsiTheme="majorHAnsi" w:cstheme="majorHAnsi"/>
                                <w:sz w:val="22"/>
                                <w:szCs w:val="26"/>
                              </w:rPr>
                              <w:t>oom, pick up after themselves. </w:t>
                            </w:r>
                            <w:r w:rsidRPr="00D15798">
                              <w:rPr>
                                <w:rFonts w:asciiTheme="majorHAnsi" w:hAnsiTheme="majorHAnsi" w:cstheme="majorHAnsi"/>
                                <w:sz w:val="22"/>
                                <w:szCs w:val="26"/>
                              </w:rPr>
                              <w:t>It helps when we all communicate and expect our children to act appropriately.</w:t>
                            </w:r>
                          </w:p>
                          <w:p w:rsidR="00D53408" w:rsidRPr="00D53408" w:rsidRDefault="00D53408" w:rsidP="00D53408">
                            <w:pPr>
                              <w:rPr>
                                <w:rFonts w:asciiTheme="majorHAnsi" w:hAnsiTheme="majorHAnsi" w:cstheme="majorHAnsi"/>
                                <w:sz w:val="22"/>
                                <w:szCs w:val="26"/>
                              </w:rPr>
                            </w:pPr>
                            <w:r>
                              <w:rPr>
                                <w:rFonts w:asciiTheme="majorHAnsi" w:hAnsiTheme="majorHAnsi" w:cstheme="majorHAnsi"/>
                                <w:sz w:val="22"/>
                                <w:szCs w:val="26"/>
                              </w:rPr>
                              <w:t xml:space="preserve">*Mrs. Munson will be doing Guidance lessons every month with each classroom. </w:t>
                            </w:r>
                            <w:r w:rsidRPr="00D53408">
                              <w:rPr>
                                <w:rFonts w:asciiTheme="majorHAnsi" w:hAnsiTheme="majorHAnsi" w:cstheme="majorHAnsi"/>
                                <w:b/>
                                <w:sz w:val="22"/>
                                <w:szCs w:val="26"/>
                              </w:rPr>
                              <w:t>September Topic: Bullying</w:t>
                            </w:r>
                          </w:p>
                          <w:p w:rsidR="0052771B" w:rsidRPr="004A59F7" w:rsidRDefault="0052771B" w:rsidP="0052771B">
                            <w:pPr>
                              <w:rPr>
                                <w:rFonts w:asciiTheme="majorHAnsi" w:hAnsiTheme="majorHAnsi" w:cstheme="majorHAnsi"/>
                                <w:sz w:val="22"/>
                                <w:szCs w:val="26"/>
                              </w:rPr>
                            </w:pPr>
                            <w:r w:rsidRPr="004A59F7">
                              <w:rPr>
                                <w:rFonts w:asciiTheme="majorHAnsi" w:hAnsiTheme="majorHAnsi" w:cstheme="majorHAnsi"/>
                                <w:sz w:val="22"/>
                                <w:szCs w:val="26"/>
                              </w:rPr>
                              <w:t xml:space="preserve"> </w:t>
                            </w:r>
                          </w:p>
                          <w:p w:rsidR="0052771B" w:rsidRPr="0052771B" w:rsidRDefault="0052771B" w:rsidP="00305EF8">
                            <w:pPr>
                              <w:jc w:val="center"/>
                              <w:rPr>
                                <w:rFonts w:asciiTheme="majorHAnsi" w:hAnsiTheme="majorHAnsi" w:cstheme="majorHAnsi"/>
                                <w:b/>
                                <w:sz w:val="24"/>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85978" id="_x0000_s1029" type="#_x0000_t202" style="position:absolute;margin-left:-4.8pt;margin-top:13.35pt;width:293.4pt;height:167.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" o:allowincell="f" filled="f" strokecolor="#c55a11" strokeweight="1.75pt">
                <v:stroke dashstyle="longDash" linestyle="thickBetweenThin" joinstyle="round"/>
                <v:textbox>
                  <w:txbxContent>
                    <w:p w:rsidR="0052771B" w:rsidRPr="00D15798" w:rsidRDefault="0052771B" w:rsidP="00D15798">
                      <w:pPr>
                        <w:jc w:val="center"/>
                        <w:rPr>
                          <w:rFonts w:asciiTheme="majorHAnsi" w:hAnsiTheme="majorHAnsi" w:cstheme="majorHAnsi"/>
                          <w:b/>
                          <w:sz w:val="32"/>
                          <w:szCs w:val="26"/>
                        </w:rPr>
                      </w:pPr>
                      <w:r w:rsidRPr="00D15798">
                        <w:rPr>
                          <w:rFonts w:asciiTheme="majorHAnsi" w:hAnsiTheme="majorHAnsi" w:cstheme="majorHAnsi"/>
                          <w:b/>
                          <w:sz w:val="32"/>
                          <w:szCs w:val="26"/>
                        </w:rPr>
                        <w:t>Reminders</w:t>
                      </w:r>
                      <w:r w:rsidR="00A73AF0" w:rsidRPr="00D15798">
                        <w:rPr>
                          <w:rFonts w:asciiTheme="majorHAnsi" w:hAnsiTheme="majorHAnsi" w:cstheme="majorHAnsi"/>
                          <w:b/>
                          <w:sz w:val="32"/>
                          <w:szCs w:val="26"/>
                        </w:rPr>
                        <w:t xml:space="preserve"> </w:t>
                      </w:r>
                    </w:p>
                    <w:p w:rsidR="00D15798" w:rsidRPr="00D15798" w:rsidRDefault="0052771B" w:rsidP="00D15798">
                      <w:pPr>
                        <w:rPr>
                          <w:rFonts w:asciiTheme="majorHAnsi" w:hAnsiTheme="majorHAnsi" w:cstheme="majorHAnsi"/>
                          <w:sz w:val="22"/>
                          <w:szCs w:val="26"/>
                        </w:rPr>
                      </w:pPr>
                      <w:r>
                        <w:rPr>
                          <w:rFonts w:asciiTheme="majorHAnsi" w:hAnsiTheme="majorHAnsi" w:cstheme="majorHAnsi"/>
                          <w:sz w:val="22"/>
                          <w:szCs w:val="26"/>
                        </w:rPr>
                        <w:t>*</w:t>
                      </w:r>
                      <w:r w:rsidRPr="004A59F7">
                        <w:rPr>
                          <w:rFonts w:asciiTheme="majorHAnsi" w:hAnsiTheme="majorHAnsi" w:cstheme="majorHAnsi"/>
                          <w:sz w:val="22"/>
                          <w:szCs w:val="26"/>
                        </w:rPr>
                        <w:t>Please make sure to send your student with a mask every day.</w:t>
                      </w:r>
                      <w:r w:rsidR="00D53408">
                        <w:rPr>
                          <w:rFonts w:asciiTheme="majorHAnsi" w:hAnsiTheme="majorHAnsi" w:cstheme="majorHAnsi"/>
                          <w:sz w:val="22"/>
                          <w:szCs w:val="26"/>
                        </w:rPr>
                        <w:t xml:space="preserve"> </w:t>
                      </w:r>
                      <w:r w:rsidR="00D15798">
                        <w:rPr>
                          <w:rFonts w:asciiTheme="majorHAnsi" w:hAnsiTheme="majorHAnsi" w:cstheme="majorHAnsi"/>
                          <w:sz w:val="22"/>
                          <w:szCs w:val="26"/>
                        </w:rPr>
                        <w:t>*D</w:t>
                      </w:r>
                      <w:r w:rsidR="00D15798" w:rsidRPr="00D15798">
                        <w:rPr>
                          <w:rFonts w:asciiTheme="majorHAnsi" w:hAnsiTheme="majorHAnsi" w:cstheme="majorHAnsi"/>
                          <w:sz w:val="22"/>
                          <w:szCs w:val="26"/>
                        </w:rPr>
                        <w:t>oors do not open until 8, please don'</w:t>
                      </w:r>
                      <w:r w:rsidR="00D15798">
                        <w:rPr>
                          <w:rFonts w:asciiTheme="majorHAnsi" w:hAnsiTheme="majorHAnsi" w:cstheme="majorHAnsi"/>
                          <w:sz w:val="22"/>
                          <w:szCs w:val="26"/>
                        </w:rPr>
                        <w:t>t send your children before 8.</w:t>
                      </w:r>
                    </w:p>
                    <w:p w:rsidR="00D15798" w:rsidRPr="00D15798" w:rsidRDefault="00D15798" w:rsidP="00D15798">
                      <w:pPr>
                        <w:rPr>
                          <w:rFonts w:asciiTheme="majorHAnsi" w:hAnsiTheme="majorHAnsi" w:cstheme="majorHAnsi"/>
                          <w:sz w:val="22"/>
                          <w:szCs w:val="26"/>
                        </w:rPr>
                      </w:pPr>
                      <w:r>
                        <w:rPr>
                          <w:rFonts w:asciiTheme="majorHAnsi" w:hAnsiTheme="majorHAnsi" w:cstheme="majorHAnsi"/>
                          <w:sz w:val="22"/>
                          <w:szCs w:val="26"/>
                        </w:rPr>
                        <w:t>*R</w:t>
                      </w:r>
                      <w:r w:rsidRPr="00D15798">
                        <w:rPr>
                          <w:rFonts w:asciiTheme="majorHAnsi" w:hAnsiTheme="majorHAnsi" w:cstheme="majorHAnsi"/>
                          <w:sz w:val="22"/>
                          <w:szCs w:val="26"/>
                        </w:rPr>
                        <w:t>emind your children to keep their hands to themselves</w:t>
                      </w:r>
                    </w:p>
                    <w:p w:rsidR="00D15798" w:rsidRDefault="00D15798" w:rsidP="0052771B">
                      <w:pPr>
                        <w:rPr>
                          <w:rFonts w:asciiTheme="majorHAnsi" w:hAnsiTheme="majorHAnsi" w:cstheme="majorHAnsi"/>
                          <w:sz w:val="22"/>
                          <w:szCs w:val="26"/>
                        </w:rPr>
                      </w:pPr>
                      <w:r w:rsidRPr="00D15798">
                        <w:rPr>
                          <w:rFonts w:asciiTheme="majorHAnsi" w:hAnsiTheme="majorHAnsi" w:cstheme="majorHAnsi"/>
                          <w:sz w:val="22"/>
                          <w:szCs w:val="26"/>
                        </w:rPr>
                        <w:t>and in the lunch r</w:t>
                      </w:r>
                      <w:r w:rsidR="00D53408">
                        <w:rPr>
                          <w:rFonts w:asciiTheme="majorHAnsi" w:hAnsiTheme="majorHAnsi" w:cstheme="majorHAnsi"/>
                          <w:sz w:val="22"/>
                          <w:szCs w:val="26"/>
                        </w:rPr>
                        <w:t>oom, pick up after themselves. </w:t>
                      </w:r>
                      <w:r w:rsidRPr="00D15798">
                        <w:rPr>
                          <w:rFonts w:asciiTheme="majorHAnsi" w:hAnsiTheme="majorHAnsi" w:cstheme="majorHAnsi"/>
                          <w:sz w:val="22"/>
                          <w:szCs w:val="26"/>
                        </w:rPr>
                        <w:t>It helps when we all communicate and expect our children to act appropriately.</w:t>
                      </w:r>
                    </w:p>
                    <w:p w:rsidR="00D53408" w:rsidRPr="00D53408" w:rsidRDefault="00D53408" w:rsidP="00D53408">
                      <w:pPr>
                        <w:rPr>
                          <w:rFonts w:asciiTheme="majorHAnsi" w:hAnsiTheme="majorHAnsi" w:cstheme="majorHAnsi"/>
                          <w:sz w:val="22"/>
                          <w:szCs w:val="26"/>
                        </w:rPr>
                      </w:pPr>
                      <w:r>
                        <w:rPr>
                          <w:rFonts w:asciiTheme="majorHAnsi" w:hAnsiTheme="majorHAnsi" w:cstheme="majorHAnsi"/>
                          <w:sz w:val="22"/>
                          <w:szCs w:val="26"/>
                        </w:rPr>
                        <w:t xml:space="preserve">*Mrs. Munson will be doing Guidance lessons every month with each classroom. </w:t>
                      </w:r>
                      <w:r w:rsidRPr="00D53408">
                        <w:rPr>
                          <w:rFonts w:asciiTheme="majorHAnsi" w:hAnsiTheme="majorHAnsi" w:cstheme="majorHAnsi"/>
                          <w:b/>
                          <w:sz w:val="22"/>
                          <w:szCs w:val="26"/>
                        </w:rPr>
                        <w:t>September Topic: Bullying</w:t>
                      </w:r>
                    </w:p>
                    <w:p w:rsidR="0052771B" w:rsidRPr="004A59F7" w:rsidRDefault="0052771B" w:rsidP="0052771B">
                      <w:pPr>
                        <w:rPr>
                          <w:rFonts w:asciiTheme="majorHAnsi" w:hAnsiTheme="majorHAnsi" w:cstheme="majorHAnsi"/>
                          <w:sz w:val="22"/>
                          <w:szCs w:val="26"/>
                        </w:rPr>
                      </w:pPr>
                      <w:r w:rsidRPr="004A59F7">
                        <w:rPr>
                          <w:rFonts w:asciiTheme="majorHAnsi" w:hAnsiTheme="majorHAnsi" w:cstheme="majorHAnsi"/>
                          <w:sz w:val="22"/>
                          <w:szCs w:val="26"/>
                        </w:rPr>
                        <w:t xml:space="preserve"> </w:t>
                      </w:r>
                    </w:p>
                    <w:p w:rsidR="0052771B" w:rsidRPr="0052771B" w:rsidRDefault="0052771B" w:rsidP="00305EF8">
                      <w:pPr>
                        <w:jc w:val="center"/>
                        <w:rPr>
                          <w:rFonts w:asciiTheme="majorHAnsi" w:hAnsiTheme="majorHAnsi" w:cstheme="majorHAnsi"/>
                          <w:b/>
                          <w:sz w:val="24"/>
                          <w:szCs w:val="26"/>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821857">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0FC0C339" wp14:editId="710E2477">
                <wp:simplePos x="0" y="0"/>
                <wp:positionH relativeFrom="margin">
                  <wp:posOffset>3821502</wp:posOffset>
                </wp:positionH>
                <wp:positionV relativeFrom="paragraph">
                  <wp:posOffset>37153</wp:posOffset>
                </wp:positionV>
                <wp:extent cx="3209026" cy="1733383"/>
                <wp:effectExtent l="0" t="0" r="10795"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026" cy="1733383"/>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5EF8" w:rsidRPr="00821857" w:rsidRDefault="00E74C8A" w:rsidP="00E74C8A">
                            <w:pPr>
                              <w:pStyle w:val="Caption"/>
                              <w:jc w:val="center"/>
                              <w:rPr>
                                <w:rFonts w:ascii="Bodoni MT" w:hAnsi="Bodoni MT"/>
                                <w:sz w:val="28"/>
                              </w:rPr>
                            </w:pPr>
                            <w:r w:rsidRPr="00821857">
                              <w:rPr>
                                <w:rFonts w:ascii="Bodoni MT" w:hAnsi="Bodoni MT"/>
                                <w:sz w:val="28"/>
                              </w:rPr>
                              <w:t>Parent/Teacher Conferences</w:t>
                            </w:r>
                          </w:p>
                          <w:p w:rsidR="00E74C8A" w:rsidRPr="00821857" w:rsidRDefault="00E74C8A" w:rsidP="00E74C8A">
                            <w:pPr>
                              <w:pStyle w:val="Caption"/>
                              <w:jc w:val="center"/>
                              <w:rPr>
                                <w:rFonts w:ascii="Bodoni MT" w:hAnsi="Bodoni MT"/>
                                <w:sz w:val="24"/>
                                <w:vertAlign w:val="superscript"/>
                              </w:rPr>
                            </w:pPr>
                            <w:r w:rsidRPr="00821857">
                              <w:rPr>
                                <w:rFonts w:ascii="Bodoni MT" w:hAnsi="Bodoni MT"/>
                                <w:sz w:val="24"/>
                              </w:rPr>
                              <w:t>October 5</w:t>
                            </w:r>
                            <w:r w:rsidRPr="00821857">
                              <w:rPr>
                                <w:rFonts w:ascii="Bodoni MT" w:hAnsi="Bodoni MT"/>
                                <w:sz w:val="24"/>
                                <w:vertAlign w:val="superscript"/>
                              </w:rPr>
                              <w:t>th</w:t>
                            </w:r>
                            <w:r w:rsidRPr="00821857">
                              <w:rPr>
                                <w:rFonts w:ascii="Bodoni MT" w:hAnsi="Bodoni MT"/>
                                <w:sz w:val="24"/>
                              </w:rPr>
                              <w:t xml:space="preserve"> and October 7</w:t>
                            </w:r>
                            <w:r w:rsidRPr="00821857">
                              <w:rPr>
                                <w:rFonts w:ascii="Bodoni MT" w:hAnsi="Bodoni MT"/>
                                <w:sz w:val="24"/>
                                <w:vertAlign w:val="superscript"/>
                              </w:rPr>
                              <w:t>th</w:t>
                            </w:r>
                          </w:p>
                          <w:p w:rsidR="00E74C8A" w:rsidRPr="00821857" w:rsidRDefault="00E74C8A" w:rsidP="00E74C8A">
                            <w:pPr>
                              <w:pStyle w:val="Caption"/>
                              <w:jc w:val="center"/>
                              <w:rPr>
                                <w:rFonts w:ascii="Bodoni MT" w:hAnsi="Bodoni MT"/>
                                <w:sz w:val="24"/>
                              </w:rPr>
                            </w:pPr>
                            <w:r w:rsidRPr="00821857">
                              <w:rPr>
                                <w:rFonts w:ascii="Bodoni MT" w:hAnsi="Bodoni MT"/>
                                <w:sz w:val="24"/>
                              </w:rPr>
                              <w:t>4:00 – 7:15 PM</w:t>
                            </w:r>
                          </w:p>
                          <w:p w:rsidR="00E74C8A" w:rsidRPr="00821857" w:rsidRDefault="00E74C8A" w:rsidP="00D53408">
                            <w:pPr>
                              <w:jc w:val="center"/>
                              <w:rPr>
                                <w:rFonts w:ascii="Bodoni MT" w:hAnsi="Bodoni MT"/>
                                <w:sz w:val="24"/>
                              </w:rPr>
                            </w:pPr>
                            <w:r w:rsidRPr="00821857">
                              <w:rPr>
                                <w:rFonts w:ascii="Bodoni MT" w:hAnsi="Bodoni MT"/>
                                <w:sz w:val="24"/>
                              </w:rPr>
                              <w:t>Please make sure you return the PTC for</w:t>
                            </w:r>
                            <w:r w:rsidR="00C3347C">
                              <w:rPr>
                                <w:rFonts w:ascii="Bodoni MT" w:hAnsi="Bodoni MT"/>
                                <w:sz w:val="24"/>
                              </w:rPr>
                              <w:t>m to your child’s teacher. Confi</w:t>
                            </w:r>
                            <w:r w:rsidRPr="00821857">
                              <w:rPr>
                                <w:rFonts w:ascii="Bodoni MT" w:hAnsi="Bodoni MT"/>
                                <w:sz w:val="24"/>
                              </w:rPr>
                              <w:t>rmation with date and time for your conference will be sent home</w:t>
                            </w:r>
                            <w:r w:rsidR="004A59F7" w:rsidRPr="00821857">
                              <w:rPr>
                                <w:rFonts w:ascii="Bodoni MT" w:hAnsi="Bodoni MT"/>
                                <w:sz w:val="24"/>
                              </w:rPr>
                              <w:t xml:space="preserve"> with students</w:t>
                            </w:r>
                            <w:r w:rsidRPr="00821857">
                              <w:rPr>
                                <w:rFonts w:ascii="Bodoni MT" w:hAnsi="Bodoni MT"/>
                                <w:sz w:val="24"/>
                              </w:rPr>
                              <w:t xml:space="preserve"> next week.</w:t>
                            </w:r>
                          </w:p>
                          <w:p w:rsidR="00E74C8A" w:rsidRDefault="00E74C8A" w:rsidP="00305EF8">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C339" id="_x0000_s1030" type="#_x0000_t202" style="position:absolute;margin-left:300.9pt;margin-top:2.95pt;width:252.7pt;height:13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" o:allowincell="f" filled="f" strokecolor="#c55a11" strokeweight="1.75pt">
                <v:stroke dashstyle="1 1"/>
                <v:textbox>
                  <w:txbxContent>
                    <w:p w:rsidR="00305EF8" w:rsidRPr="00821857" w:rsidRDefault="00E74C8A" w:rsidP="00E74C8A">
                      <w:pPr>
                        <w:pStyle w:val="Caption"/>
                        <w:jc w:val="center"/>
                        <w:rPr>
                          <w:rFonts w:ascii="Bodoni MT" w:hAnsi="Bodoni MT"/>
                          <w:sz w:val="28"/>
                        </w:rPr>
                      </w:pPr>
                      <w:r w:rsidRPr="00821857">
                        <w:rPr>
                          <w:rFonts w:ascii="Bodoni MT" w:hAnsi="Bodoni MT"/>
                          <w:sz w:val="28"/>
                        </w:rPr>
                        <w:t>Parent/Teacher Conferences</w:t>
                      </w:r>
                    </w:p>
                    <w:p w:rsidR="00E74C8A" w:rsidRPr="00821857" w:rsidRDefault="00E74C8A" w:rsidP="00E74C8A">
                      <w:pPr>
                        <w:pStyle w:val="Caption"/>
                        <w:jc w:val="center"/>
                        <w:rPr>
                          <w:rFonts w:ascii="Bodoni MT" w:hAnsi="Bodoni MT"/>
                          <w:sz w:val="24"/>
                          <w:vertAlign w:val="superscript"/>
                        </w:rPr>
                      </w:pPr>
                      <w:r w:rsidRPr="00821857">
                        <w:rPr>
                          <w:rFonts w:ascii="Bodoni MT" w:hAnsi="Bodoni MT"/>
                          <w:sz w:val="24"/>
                        </w:rPr>
                        <w:t>October 5</w:t>
                      </w:r>
                      <w:r w:rsidRPr="00821857">
                        <w:rPr>
                          <w:rFonts w:ascii="Bodoni MT" w:hAnsi="Bodoni MT"/>
                          <w:sz w:val="24"/>
                          <w:vertAlign w:val="superscript"/>
                        </w:rPr>
                        <w:t>th</w:t>
                      </w:r>
                      <w:r w:rsidRPr="00821857">
                        <w:rPr>
                          <w:rFonts w:ascii="Bodoni MT" w:hAnsi="Bodoni MT"/>
                          <w:sz w:val="24"/>
                        </w:rPr>
                        <w:t xml:space="preserve"> and October 7</w:t>
                      </w:r>
                      <w:r w:rsidRPr="00821857">
                        <w:rPr>
                          <w:rFonts w:ascii="Bodoni MT" w:hAnsi="Bodoni MT"/>
                          <w:sz w:val="24"/>
                          <w:vertAlign w:val="superscript"/>
                        </w:rPr>
                        <w:t>th</w:t>
                      </w:r>
                    </w:p>
                    <w:p w:rsidR="00E74C8A" w:rsidRPr="00821857" w:rsidRDefault="00E74C8A" w:rsidP="00E74C8A">
                      <w:pPr>
                        <w:pStyle w:val="Caption"/>
                        <w:jc w:val="center"/>
                        <w:rPr>
                          <w:rFonts w:ascii="Bodoni MT" w:hAnsi="Bodoni MT"/>
                          <w:sz w:val="24"/>
                        </w:rPr>
                      </w:pPr>
                      <w:r w:rsidRPr="00821857">
                        <w:rPr>
                          <w:rFonts w:ascii="Bodoni MT" w:hAnsi="Bodoni MT"/>
                          <w:sz w:val="24"/>
                        </w:rPr>
                        <w:t>4:00 – 7:15 PM</w:t>
                      </w:r>
                    </w:p>
                    <w:p w:rsidR="00E74C8A" w:rsidRPr="00821857" w:rsidRDefault="00E74C8A" w:rsidP="00D53408">
                      <w:pPr>
                        <w:jc w:val="center"/>
                        <w:rPr>
                          <w:rFonts w:ascii="Bodoni MT" w:hAnsi="Bodoni MT"/>
                          <w:sz w:val="24"/>
                        </w:rPr>
                      </w:pPr>
                      <w:r w:rsidRPr="00821857">
                        <w:rPr>
                          <w:rFonts w:ascii="Bodoni MT" w:hAnsi="Bodoni MT"/>
                          <w:sz w:val="24"/>
                        </w:rPr>
                        <w:t>Please make sure you return the PTC for</w:t>
                      </w:r>
                      <w:r w:rsidR="00C3347C">
                        <w:rPr>
                          <w:rFonts w:ascii="Bodoni MT" w:hAnsi="Bodoni MT"/>
                          <w:sz w:val="24"/>
                        </w:rPr>
                        <w:t>m to your child’s teacher. Confi</w:t>
                      </w:r>
                      <w:r w:rsidRPr="00821857">
                        <w:rPr>
                          <w:rFonts w:ascii="Bodoni MT" w:hAnsi="Bodoni MT"/>
                          <w:sz w:val="24"/>
                        </w:rPr>
                        <w:t>rmation with date and time for your conference will be sent home</w:t>
                      </w:r>
                      <w:r w:rsidR="004A59F7" w:rsidRPr="00821857">
                        <w:rPr>
                          <w:rFonts w:ascii="Bodoni MT" w:hAnsi="Bodoni MT"/>
                          <w:sz w:val="24"/>
                        </w:rPr>
                        <w:t xml:space="preserve"> with students</w:t>
                      </w:r>
                      <w:r w:rsidRPr="00821857">
                        <w:rPr>
                          <w:rFonts w:ascii="Bodoni MT" w:hAnsi="Bodoni MT"/>
                          <w:sz w:val="24"/>
                        </w:rPr>
                        <w:t xml:space="preserve"> next week.</w:t>
                      </w:r>
                    </w:p>
                    <w:p w:rsidR="00E74C8A" w:rsidRDefault="00E74C8A" w:rsidP="00305EF8">
                      <w:pPr>
                        <w:pStyle w:val="BodyText-Professional"/>
                        <w:jc w:val="center"/>
                        <w:rPr>
                          <w:rFonts w:ascii="Garamond" w:hAnsi="Garamond"/>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52771B">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72846799" wp14:editId="5C875603">
                <wp:simplePos x="0" y="0"/>
                <wp:positionH relativeFrom="margin">
                  <wp:posOffset>-43132</wp:posOffset>
                </wp:positionH>
                <wp:positionV relativeFrom="paragraph">
                  <wp:posOffset>75852</wp:posOffset>
                </wp:positionV>
                <wp:extent cx="3769360" cy="2251087"/>
                <wp:effectExtent l="0" t="0" r="2159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2251087"/>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0F72DE" w:rsidRPr="00140A2F" w:rsidRDefault="00E842F7" w:rsidP="00A73AF0">
                            <w:pPr>
                              <w:jc w:val="center"/>
                              <w:rPr>
                                <w:rFonts w:ascii="Bodoni MT" w:hAnsi="Bodoni MT"/>
                                <w:sz w:val="32"/>
                                <w:szCs w:val="22"/>
                              </w:rPr>
                            </w:pPr>
                            <w:r w:rsidRPr="00140A2F">
                              <w:rPr>
                                <w:rFonts w:ascii="Bodoni MT" w:hAnsi="Bodoni MT"/>
                                <w:sz w:val="32"/>
                                <w:szCs w:val="22"/>
                              </w:rPr>
                              <w:t>Bouncing Bears Cookie Sale</w:t>
                            </w:r>
                          </w:p>
                          <w:p w:rsidR="00E842F7" w:rsidRPr="00140A2F" w:rsidRDefault="00E842F7" w:rsidP="00A73AF0">
                            <w:pPr>
                              <w:jc w:val="center"/>
                              <w:rPr>
                                <w:rFonts w:ascii="Bodoni MT" w:hAnsi="Bodoni MT"/>
                                <w:sz w:val="24"/>
                                <w:szCs w:val="22"/>
                              </w:rPr>
                            </w:pPr>
                          </w:p>
                          <w:p w:rsidR="00657ADB" w:rsidRPr="00140A2F" w:rsidRDefault="00E842F7" w:rsidP="00A73AF0">
                            <w:pPr>
                              <w:jc w:val="center"/>
                              <w:rPr>
                                <w:rFonts w:ascii="Bodoni MT" w:hAnsi="Bodoni MT"/>
                                <w:sz w:val="24"/>
                                <w:szCs w:val="22"/>
                              </w:rPr>
                            </w:pPr>
                            <w:r w:rsidRPr="00140A2F">
                              <w:rPr>
                                <w:rFonts w:ascii="Bodoni MT" w:hAnsi="Bodoni MT"/>
                                <w:sz w:val="24"/>
                                <w:szCs w:val="22"/>
                              </w:rPr>
                              <w:t xml:space="preserve">Brown Elementary Bouncing Bears team will be </w:t>
                            </w:r>
                            <w:r w:rsidR="00F063CF" w:rsidRPr="00140A2F">
                              <w:rPr>
                                <w:rFonts w:ascii="Bodoni MT" w:hAnsi="Bodoni MT"/>
                                <w:sz w:val="24"/>
                                <w:szCs w:val="22"/>
                              </w:rPr>
                              <w:t>selling Laura Jo’s bite-sized cookie bags October 4</w:t>
                            </w:r>
                            <w:r w:rsidR="00F063CF" w:rsidRPr="00140A2F">
                              <w:rPr>
                                <w:rFonts w:ascii="Bodoni MT" w:hAnsi="Bodoni MT"/>
                                <w:sz w:val="24"/>
                                <w:szCs w:val="22"/>
                                <w:vertAlign w:val="superscript"/>
                              </w:rPr>
                              <w:t>th</w:t>
                            </w:r>
                            <w:r w:rsidR="00F063CF" w:rsidRPr="00140A2F">
                              <w:rPr>
                                <w:rFonts w:ascii="Bodoni MT" w:hAnsi="Bodoni MT"/>
                                <w:sz w:val="24"/>
                                <w:szCs w:val="22"/>
                              </w:rPr>
                              <w:t xml:space="preserve"> – 7</w:t>
                            </w:r>
                            <w:r w:rsidR="00F063CF" w:rsidRPr="00140A2F">
                              <w:rPr>
                                <w:rFonts w:ascii="Bodoni MT" w:hAnsi="Bodoni MT"/>
                                <w:sz w:val="24"/>
                                <w:szCs w:val="22"/>
                                <w:vertAlign w:val="superscript"/>
                              </w:rPr>
                              <w:t>th</w:t>
                            </w:r>
                            <w:r w:rsidR="00F063CF" w:rsidRPr="00140A2F">
                              <w:rPr>
                                <w:rFonts w:ascii="Bodoni MT" w:hAnsi="Bodoni MT"/>
                                <w:sz w:val="24"/>
                                <w:szCs w:val="22"/>
                              </w:rPr>
                              <w:t xml:space="preserve">. </w:t>
                            </w:r>
                          </w:p>
                          <w:p w:rsidR="00D3710A" w:rsidRPr="00140A2F" w:rsidRDefault="00F063CF" w:rsidP="00D3710A">
                            <w:pPr>
                              <w:jc w:val="center"/>
                              <w:rPr>
                                <w:rFonts w:ascii="Bodoni MT" w:hAnsi="Bodoni MT"/>
                                <w:sz w:val="24"/>
                                <w:szCs w:val="22"/>
                              </w:rPr>
                            </w:pPr>
                            <w:r w:rsidRPr="00140A2F">
                              <w:rPr>
                                <w:rFonts w:ascii="Bodoni MT" w:hAnsi="Bodoni MT"/>
                                <w:sz w:val="24"/>
                                <w:szCs w:val="22"/>
                              </w:rPr>
                              <w:t xml:space="preserve">The cookie sale will help raise money for the Bouncing Bears uniforms and ropes. </w:t>
                            </w:r>
                          </w:p>
                          <w:p w:rsidR="00D3710A" w:rsidRPr="00140A2F" w:rsidRDefault="00D3710A" w:rsidP="00D3710A">
                            <w:pPr>
                              <w:jc w:val="center"/>
                              <w:rPr>
                                <w:rFonts w:ascii="Bodoni MT" w:hAnsi="Bodoni MT"/>
                                <w:sz w:val="24"/>
                                <w:szCs w:val="22"/>
                              </w:rPr>
                            </w:pPr>
                          </w:p>
                          <w:p w:rsidR="00E842F7" w:rsidRPr="00140A2F" w:rsidRDefault="00657ADB" w:rsidP="00F063CF">
                            <w:pPr>
                              <w:pStyle w:val="ListParagraph"/>
                              <w:numPr>
                                <w:ilvl w:val="0"/>
                                <w:numId w:val="12"/>
                              </w:numPr>
                              <w:jc w:val="center"/>
                              <w:rPr>
                                <w:rFonts w:ascii="Bodoni MT" w:hAnsi="Bodoni MT"/>
                                <w:sz w:val="24"/>
                                <w:szCs w:val="22"/>
                              </w:rPr>
                            </w:pPr>
                            <w:r w:rsidRPr="00140A2F">
                              <w:rPr>
                                <w:rFonts w:ascii="Bodoni MT" w:hAnsi="Bodoni MT"/>
                                <w:sz w:val="24"/>
                                <w:szCs w:val="22"/>
                              </w:rPr>
                              <w:t>18</w:t>
                            </w:r>
                            <w:r w:rsidR="00F063CF" w:rsidRPr="00140A2F">
                              <w:rPr>
                                <w:rFonts w:ascii="Bodoni MT" w:hAnsi="Bodoni MT"/>
                                <w:sz w:val="24"/>
                                <w:szCs w:val="22"/>
                              </w:rPr>
                              <w:t xml:space="preserve"> cookie</w:t>
                            </w:r>
                            <w:r w:rsidRPr="00140A2F">
                              <w:rPr>
                                <w:rFonts w:ascii="Bodoni MT" w:hAnsi="Bodoni MT"/>
                                <w:sz w:val="24"/>
                                <w:szCs w:val="22"/>
                              </w:rPr>
                              <w:t>s per bag for only</w:t>
                            </w:r>
                            <w:r w:rsidR="00F063CF" w:rsidRPr="00140A2F">
                              <w:rPr>
                                <w:rFonts w:ascii="Bodoni MT" w:hAnsi="Bodoni MT"/>
                                <w:sz w:val="24"/>
                                <w:szCs w:val="22"/>
                              </w:rPr>
                              <w:t xml:space="preserve"> $5.00. </w:t>
                            </w:r>
                          </w:p>
                          <w:p w:rsidR="00D3710A" w:rsidRPr="00140A2F" w:rsidRDefault="00D3710A" w:rsidP="00D3710A">
                            <w:pPr>
                              <w:jc w:val="center"/>
                              <w:rPr>
                                <w:rFonts w:ascii="Bodoni MT" w:hAnsi="Bodoni MT"/>
                                <w:sz w:val="24"/>
                                <w:szCs w:val="22"/>
                              </w:rPr>
                            </w:pPr>
                          </w:p>
                          <w:p w:rsidR="00F70A24" w:rsidRPr="00140A2F" w:rsidRDefault="00F063CF" w:rsidP="00F70A24">
                            <w:pPr>
                              <w:pStyle w:val="ListParagraph"/>
                              <w:numPr>
                                <w:ilvl w:val="0"/>
                                <w:numId w:val="12"/>
                              </w:numPr>
                              <w:jc w:val="center"/>
                              <w:rPr>
                                <w:rFonts w:ascii="Bodoni MT" w:hAnsi="Bodoni MT"/>
                                <w:sz w:val="24"/>
                                <w:szCs w:val="22"/>
                              </w:rPr>
                            </w:pPr>
                            <w:r w:rsidRPr="00140A2F">
                              <w:rPr>
                                <w:rFonts w:ascii="Bodoni MT" w:hAnsi="Bodoni MT"/>
                                <w:sz w:val="24"/>
                                <w:szCs w:val="22"/>
                              </w:rPr>
                              <w:t>Cash and checks payable to Brown Elementary are accepted.</w:t>
                            </w:r>
                          </w:p>
                          <w:p w:rsidR="00657ADB" w:rsidRPr="00657ADB" w:rsidRDefault="00657ADB" w:rsidP="00657ADB">
                            <w:pPr>
                              <w:ind w:left="360"/>
                              <w:rPr>
                                <w:sz w:val="24"/>
                                <w:szCs w:val="22"/>
                              </w:rPr>
                            </w:pPr>
                          </w:p>
                          <w:p w:rsidR="00A73AF0" w:rsidRPr="00A73AF0" w:rsidRDefault="00A73AF0" w:rsidP="00A73AF0">
                            <w:pPr>
                              <w:jc w:val="center"/>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6799" id="Text Box 11" o:spid="_x0000_s1031" type="#_x0000_t202" style="position:absolute;margin-left:-3.4pt;margin-top:5.95pt;width:296.8pt;height:177.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" o:allowincell="f" filled="f" strokecolor="#c55a11" strokeweight="1.5pt">
                <v:stroke dashstyle="dashDot"/>
                <v:textbox>
                  <w:txbxContent>
                    <w:p w:rsidR="000F72DE" w:rsidRPr="00140A2F" w:rsidRDefault="00E842F7" w:rsidP="00A73AF0">
                      <w:pPr>
                        <w:jc w:val="center"/>
                        <w:rPr>
                          <w:rFonts w:ascii="Bodoni MT" w:hAnsi="Bodoni MT"/>
                          <w:sz w:val="32"/>
                          <w:szCs w:val="22"/>
                        </w:rPr>
                      </w:pPr>
                      <w:r w:rsidRPr="00140A2F">
                        <w:rPr>
                          <w:rFonts w:ascii="Bodoni MT" w:hAnsi="Bodoni MT"/>
                          <w:sz w:val="32"/>
                          <w:szCs w:val="22"/>
                        </w:rPr>
                        <w:t>Bouncing Bears Cookie Sale</w:t>
                      </w:r>
                    </w:p>
                    <w:p w:rsidR="00E842F7" w:rsidRPr="00140A2F" w:rsidRDefault="00E842F7" w:rsidP="00A73AF0">
                      <w:pPr>
                        <w:jc w:val="center"/>
                        <w:rPr>
                          <w:rFonts w:ascii="Bodoni MT" w:hAnsi="Bodoni MT"/>
                          <w:sz w:val="24"/>
                          <w:szCs w:val="22"/>
                        </w:rPr>
                      </w:pPr>
                    </w:p>
                    <w:p w:rsidR="00657ADB" w:rsidRPr="00140A2F" w:rsidRDefault="00E842F7" w:rsidP="00A73AF0">
                      <w:pPr>
                        <w:jc w:val="center"/>
                        <w:rPr>
                          <w:rFonts w:ascii="Bodoni MT" w:hAnsi="Bodoni MT"/>
                          <w:sz w:val="24"/>
                          <w:szCs w:val="22"/>
                        </w:rPr>
                      </w:pPr>
                      <w:r w:rsidRPr="00140A2F">
                        <w:rPr>
                          <w:rFonts w:ascii="Bodoni MT" w:hAnsi="Bodoni MT"/>
                          <w:sz w:val="24"/>
                          <w:szCs w:val="22"/>
                        </w:rPr>
                        <w:t xml:space="preserve">Brown Elementary Bouncing Bears team will be </w:t>
                      </w:r>
                      <w:r w:rsidR="00F063CF" w:rsidRPr="00140A2F">
                        <w:rPr>
                          <w:rFonts w:ascii="Bodoni MT" w:hAnsi="Bodoni MT"/>
                          <w:sz w:val="24"/>
                          <w:szCs w:val="22"/>
                        </w:rPr>
                        <w:t>selling Laura Jo’s bite-sized cookie bags October 4</w:t>
                      </w:r>
                      <w:r w:rsidR="00F063CF" w:rsidRPr="00140A2F">
                        <w:rPr>
                          <w:rFonts w:ascii="Bodoni MT" w:hAnsi="Bodoni MT"/>
                          <w:sz w:val="24"/>
                          <w:szCs w:val="22"/>
                          <w:vertAlign w:val="superscript"/>
                        </w:rPr>
                        <w:t>th</w:t>
                      </w:r>
                      <w:r w:rsidR="00F063CF" w:rsidRPr="00140A2F">
                        <w:rPr>
                          <w:rFonts w:ascii="Bodoni MT" w:hAnsi="Bodoni MT"/>
                          <w:sz w:val="24"/>
                          <w:szCs w:val="22"/>
                        </w:rPr>
                        <w:t xml:space="preserve"> – 7</w:t>
                      </w:r>
                      <w:r w:rsidR="00F063CF" w:rsidRPr="00140A2F">
                        <w:rPr>
                          <w:rFonts w:ascii="Bodoni MT" w:hAnsi="Bodoni MT"/>
                          <w:sz w:val="24"/>
                          <w:szCs w:val="22"/>
                          <w:vertAlign w:val="superscript"/>
                        </w:rPr>
                        <w:t>th</w:t>
                      </w:r>
                      <w:r w:rsidR="00F063CF" w:rsidRPr="00140A2F">
                        <w:rPr>
                          <w:rFonts w:ascii="Bodoni MT" w:hAnsi="Bodoni MT"/>
                          <w:sz w:val="24"/>
                          <w:szCs w:val="22"/>
                        </w:rPr>
                        <w:t xml:space="preserve">. </w:t>
                      </w:r>
                    </w:p>
                    <w:p w:rsidR="00D3710A" w:rsidRPr="00140A2F" w:rsidRDefault="00F063CF" w:rsidP="00D3710A">
                      <w:pPr>
                        <w:jc w:val="center"/>
                        <w:rPr>
                          <w:rFonts w:ascii="Bodoni MT" w:hAnsi="Bodoni MT"/>
                          <w:sz w:val="24"/>
                          <w:szCs w:val="22"/>
                        </w:rPr>
                      </w:pPr>
                      <w:r w:rsidRPr="00140A2F">
                        <w:rPr>
                          <w:rFonts w:ascii="Bodoni MT" w:hAnsi="Bodoni MT"/>
                          <w:sz w:val="24"/>
                          <w:szCs w:val="22"/>
                        </w:rPr>
                        <w:t xml:space="preserve">The cookie sale will help raise money for the Bouncing Bears uniforms and ropes. </w:t>
                      </w:r>
                    </w:p>
                    <w:p w:rsidR="00D3710A" w:rsidRPr="00140A2F" w:rsidRDefault="00D3710A" w:rsidP="00D3710A">
                      <w:pPr>
                        <w:jc w:val="center"/>
                        <w:rPr>
                          <w:rFonts w:ascii="Bodoni MT" w:hAnsi="Bodoni MT"/>
                          <w:sz w:val="24"/>
                          <w:szCs w:val="22"/>
                        </w:rPr>
                      </w:pPr>
                    </w:p>
                    <w:p w:rsidR="00E842F7" w:rsidRPr="00140A2F" w:rsidRDefault="00657ADB" w:rsidP="00F063CF">
                      <w:pPr>
                        <w:pStyle w:val="ListParagraph"/>
                        <w:numPr>
                          <w:ilvl w:val="0"/>
                          <w:numId w:val="12"/>
                        </w:numPr>
                        <w:jc w:val="center"/>
                        <w:rPr>
                          <w:rFonts w:ascii="Bodoni MT" w:hAnsi="Bodoni MT"/>
                          <w:sz w:val="24"/>
                          <w:szCs w:val="22"/>
                        </w:rPr>
                      </w:pPr>
                      <w:r w:rsidRPr="00140A2F">
                        <w:rPr>
                          <w:rFonts w:ascii="Bodoni MT" w:hAnsi="Bodoni MT"/>
                          <w:sz w:val="24"/>
                          <w:szCs w:val="22"/>
                        </w:rPr>
                        <w:t>18</w:t>
                      </w:r>
                      <w:r w:rsidR="00F063CF" w:rsidRPr="00140A2F">
                        <w:rPr>
                          <w:rFonts w:ascii="Bodoni MT" w:hAnsi="Bodoni MT"/>
                          <w:sz w:val="24"/>
                          <w:szCs w:val="22"/>
                        </w:rPr>
                        <w:t xml:space="preserve"> cookie</w:t>
                      </w:r>
                      <w:r w:rsidRPr="00140A2F">
                        <w:rPr>
                          <w:rFonts w:ascii="Bodoni MT" w:hAnsi="Bodoni MT"/>
                          <w:sz w:val="24"/>
                          <w:szCs w:val="22"/>
                        </w:rPr>
                        <w:t>s per bag for only</w:t>
                      </w:r>
                      <w:r w:rsidR="00F063CF" w:rsidRPr="00140A2F">
                        <w:rPr>
                          <w:rFonts w:ascii="Bodoni MT" w:hAnsi="Bodoni MT"/>
                          <w:sz w:val="24"/>
                          <w:szCs w:val="22"/>
                        </w:rPr>
                        <w:t xml:space="preserve"> $5.00. </w:t>
                      </w:r>
                    </w:p>
                    <w:p w:rsidR="00D3710A" w:rsidRPr="00140A2F" w:rsidRDefault="00D3710A" w:rsidP="00D3710A">
                      <w:pPr>
                        <w:jc w:val="center"/>
                        <w:rPr>
                          <w:rFonts w:ascii="Bodoni MT" w:hAnsi="Bodoni MT"/>
                          <w:sz w:val="24"/>
                          <w:szCs w:val="22"/>
                        </w:rPr>
                      </w:pPr>
                    </w:p>
                    <w:p w:rsidR="00F70A24" w:rsidRPr="00140A2F" w:rsidRDefault="00F063CF" w:rsidP="00F70A24">
                      <w:pPr>
                        <w:pStyle w:val="ListParagraph"/>
                        <w:numPr>
                          <w:ilvl w:val="0"/>
                          <w:numId w:val="12"/>
                        </w:numPr>
                        <w:jc w:val="center"/>
                        <w:rPr>
                          <w:rFonts w:ascii="Bodoni MT" w:hAnsi="Bodoni MT"/>
                          <w:sz w:val="24"/>
                          <w:szCs w:val="22"/>
                        </w:rPr>
                      </w:pPr>
                      <w:r w:rsidRPr="00140A2F">
                        <w:rPr>
                          <w:rFonts w:ascii="Bodoni MT" w:hAnsi="Bodoni MT"/>
                          <w:sz w:val="24"/>
                          <w:szCs w:val="22"/>
                        </w:rPr>
                        <w:t>Cash and checks payable to Brown Elementary are accepted.</w:t>
                      </w:r>
                    </w:p>
                    <w:p w:rsidR="00657ADB" w:rsidRPr="00657ADB" w:rsidRDefault="00657ADB" w:rsidP="00657ADB">
                      <w:pPr>
                        <w:ind w:left="360"/>
                        <w:rPr>
                          <w:sz w:val="24"/>
                          <w:szCs w:val="22"/>
                        </w:rPr>
                      </w:pPr>
                    </w:p>
                    <w:p w:rsidR="00A73AF0" w:rsidRPr="00A73AF0" w:rsidRDefault="00A73AF0" w:rsidP="00A73AF0">
                      <w:pPr>
                        <w:jc w:val="center"/>
                        <w:rPr>
                          <w:sz w:val="24"/>
                          <w:szCs w:val="22"/>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7D5ED3">
      <w:pPr>
        <w:jc w:val="right"/>
        <w:rPr>
          <w:color w:val="C45911" w:themeColor="accent2" w:themeShade="BF"/>
        </w:rPr>
      </w:pPr>
    </w:p>
    <w:p w:rsidR="00126A47" w:rsidRPr="00BC58B7" w:rsidRDefault="00126A47">
      <w:pPr>
        <w:rPr>
          <w:color w:val="C45911" w:themeColor="accent2" w:themeShade="BF"/>
        </w:rPr>
      </w:pPr>
    </w:p>
    <w:p w:rsidR="00126A47" w:rsidRPr="00BC58B7" w:rsidRDefault="00821857">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3B1E5805" wp14:editId="162390FC">
                <wp:simplePos x="0" y="0"/>
                <wp:positionH relativeFrom="margin">
                  <wp:posOffset>3888955</wp:posOffset>
                </wp:positionH>
                <wp:positionV relativeFrom="paragraph">
                  <wp:posOffset>89535</wp:posOffset>
                </wp:positionV>
                <wp:extent cx="3088257" cy="1507442"/>
                <wp:effectExtent l="0" t="0" r="1714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7" cy="1507442"/>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21857" w:rsidRDefault="00821857" w:rsidP="00D15798">
                            <w:pPr>
                              <w:jc w:val="center"/>
                              <w:rPr>
                                <w:rFonts w:asciiTheme="majorHAnsi" w:hAnsiTheme="majorHAnsi" w:cstheme="majorHAnsi"/>
                                <w:sz w:val="24"/>
                                <w:szCs w:val="26"/>
                              </w:rPr>
                            </w:pPr>
                          </w:p>
                          <w:p w:rsidR="00821857" w:rsidRDefault="00821857" w:rsidP="00D15798">
                            <w:pPr>
                              <w:jc w:val="center"/>
                              <w:rPr>
                                <w:rFonts w:asciiTheme="majorHAnsi" w:hAnsiTheme="majorHAnsi" w:cstheme="majorHAnsi"/>
                                <w:sz w:val="24"/>
                                <w:szCs w:val="26"/>
                              </w:rPr>
                            </w:pPr>
                          </w:p>
                          <w:p w:rsidR="00821857"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13</w:t>
                            </w:r>
                          </w:p>
                          <w:p w:rsidR="00622E7E"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Through</w:t>
                            </w:r>
                          </w:p>
                          <w:p w:rsidR="00622E7E"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5805" id="_x0000_s1032" type="#_x0000_t202" style="position:absolute;margin-left:306.2pt;margin-top:7.05pt;width:243.15pt;height:118.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" o:allowincell="f" filled="f" strokecolor="#c45911 [2405]" strokeweight="1.75pt">
                <v:stroke dashstyle="longDash" linestyle="thickBetweenThin" joinstyle="round"/>
                <v:textbox>
                  <w:txbxContent>
                    <w:p w:rsidR="00821857" w:rsidRDefault="00821857" w:rsidP="00D15798">
                      <w:pPr>
                        <w:jc w:val="center"/>
                        <w:rPr>
                          <w:rFonts w:asciiTheme="majorHAnsi" w:hAnsiTheme="majorHAnsi" w:cstheme="majorHAnsi"/>
                          <w:sz w:val="24"/>
                          <w:szCs w:val="26"/>
                        </w:rPr>
                      </w:pPr>
                    </w:p>
                    <w:p w:rsidR="00821857" w:rsidRDefault="00821857" w:rsidP="00D15798">
                      <w:pPr>
                        <w:jc w:val="center"/>
                        <w:rPr>
                          <w:rFonts w:asciiTheme="majorHAnsi" w:hAnsiTheme="majorHAnsi" w:cstheme="majorHAnsi"/>
                          <w:sz w:val="24"/>
                          <w:szCs w:val="26"/>
                        </w:rPr>
                      </w:pPr>
                    </w:p>
                    <w:p w:rsidR="00821857"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13</w:t>
                      </w:r>
                    </w:p>
                    <w:p w:rsidR="00622E7E"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Through</w:t>
                      </w:r>
                    </w:p>
                    <w:p w:rsidR="00622E7E" w:rsidRPr="00622E7E" w:rsidRDefault="00622E7E" w:rsidP="00622E7E">
                      <w:pPr>
                        <w:ind w:left="1440" w:firstLine="720"/>
                        <w:jc w:val="center"/>
                        <w:rPr>
                          <w:rFonts w:ascii="Palatino Linotype" w:hAnsi="Palatino Linotype" w:cstheme="majorHAnsi"/>
                          <w:sz w:val="28"/>
                          <w:szCs w:val="26"/>
                        </w:rPr>
                      </w:pPr>
                      <w:r w:rsidRPr="00622E7E">
                        <w:rPr>
                          <w:rFonts w:ascii="Palatino Linotype" w:hAnsi="Palatino Linotype" w:cstheme="majorHAnsi"/>
                          <w:sz w:val="28"/>
                          <w:szCs w:val="26"/>
                        </w:rPr>
                        <w:t>October 15</w:t>
                      </w:r>
                    </w:p>
                  </w:txbxContent>
                </v:textbox>
                <w10:wrap anchorx="margin"/>
              </v:shape>
            </w:pict>
          </mc:Fallback>
        </mc:AlternateContent>
      </w:r>
    </w:p>
    <w:p w:rsidR="00126A47" w:rsidRPr="00BC58B7" w:rsidRDefault="00622E7E">
      <w:pPr>
        <w:rPr>
          <w:color w:val="C45911" w:themeColor="accent2" w:themeShade="BF"/>
        </w:rPr>
      </w:pPr>
      <w:r>
        <w:rPr>
          <w:noProof/>
        </w:rPr>
        <w:drawing>
          <wp:anchor distT="0" distB="0" distL="114300" distR="114300" simplePos="0" relativeHeight="251758592" behindDoc="0" locked="0" layoutInCell="1" allowOverlap="1" wp14:anchorId="5E73820E" wp14:editId="10513E89">
            <wp:simplePos x="0" y="0"/>
            <wp:positionH relativeFrom="column">
              <wp:posOffset>4183296</wp:posOffset>
            </wp:positionH>
            <wp:positionV relativeFrom="paragraph">
              <wp:posOffset>8255</wp:posOffset>
            </wp:positionV>
            <wp:extent cx="1371600" cy="1393825"/>
            <wp:effectExtent l="0" t="0" r="0" b="0"/>
            <wp:wrapSquare wrapText="bothSides"/>
            <wp:docPr id="7" name="Picture 7" descr="11/19-11/23: No School Fall Break — Charles G. Resk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9-11/23: No School Fall Break — Charles G. Reskin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7D5ED3">
      <w:pPr>
        <w:rPr>
          <w:color w:val="C45911" w:themeColor="accent2" w:themeShade="BF"/>
        </w:rPr>
      </w:pPr>
      <w:r>
        <w:rPr>
          <w:noProof/>
        </w:rPr>
        <w:drawing>
          <wp:anchor distT="0" distB="0" distL="114300" distR="114300" simplePos="0" relativeHeight="251756544" behindDoc="0" locked="0" layoutInCell="1" allowOverlap="1" wp14:anchorId="1C786B49" wp14:editId="52B89D4B">
            <wp:simplePos x="0" y="0"/>
            <wp:positionH relativeFrom="margin">
              <wp:posOffset>43864</wp:posOffset>
            </wp:positionH>
            <wp:positionV relativeFrom="paragraph">
              <wp:posOffset>113667</wp:posOffset>
            </wp:positionV>
            <wp:extent cx="744220" cy="744220"/>
            <wp:effectExtent l="19050" t="19050" r="55880" b="36830"/>
            <wp:wrapSquare wrapText="bothSides"/>
            <wp:docPr id="3" name="Picture 3" descr="Laura Jo&amp;#39;s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a Jo&amp;#39;s Cook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89178">
                      <a:off x="0" y="0"/>
                      <a:ext cx="7442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180FF32B" wp14:editId="36F0676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F32B"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C3347C">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C3347C">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6"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8"/>
  </w:num>
  <w:num w:numId="5">
    <w:abstractNumId w:val="5"/>
  </w:num>
  <w:num w:numId="6">
    <w:abstractNumId w:val="3"/>
  </w:num>
  <w:num w:numId="7">
    <w:abstractNumId w:val="0"/>
  </w:num>
  <w:num w:numId="8">
    <w:abstractNumId w:val="2"/>
  </w:num>
  <w:num w:numId="9">
    <w:abstractNumId w:val="12"/>
  </w:num>
  <w:num w:numId="10">
    <w:abstractNumId w:val="4"/>
  </w:num>
  <w:num w:numId="11">
    <w:abstractNumId w:val="10"/>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73CA"/>
    <w:rsid w:val="00017F65"/>
    <w:rsid w:val="000445C4"/>
    <w:rsid w:val="0004749F"/>
    <w:rsid w:val="00050FD0"/>
    <w:rsid w:val="00054109"/>
    <w:rsid w:val="00064792"/>
    <w:rsid w:val="000674D4"/>
    <w:rsid w:val="00074ED9"/>
    <w:rsid w:val="00082C5E"/>
    <w:rsid w:val="00086C97"/>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A25BC"/>
    <w:rsid w:val="001B3457"/>
    <w:rsid w:val="001C1CDD"/>
    <w:rsid w:val="001C4617"/>
    <w:rsid w:val="001C4A06"/>
    <w:rsid w:val="001E246F"/>
    <w:rsid w:val="001E3E75"/>
    <w:rsid w:val="0020129C"/>
    <w:rsid w:val="00203157"/>
    <w:rsid w:val="0020424D"/>
    <w:rsid w:val="00211411"/>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7EEC"/>
    <w:rsid w:val="003D0D5B"/>
    <w:rsid w:val="003D4B9B"/>
    <w:rsid w:val="003E245D"/>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2771B"/>
    <w:rsid w:val="00535D3E"/>
    <w:rsid w:val="00542893"/>
    <w:rsid w:val="00570166"/>
    <w:rsid w:val="005741A6"/>
    <w:rsid w:val="0058531E"/>
    <w:rsid w:val="00592EE2"/>
    <w:rsid w:val="00595CC7"/>
    <w:rsid w:val="005A6B23"/>
    <w:rsid w:val="005B770C"/>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A6361"/>
    <w:rsid w:val="006A676D"/>
    <w:rsid w:val="006B42C3"/>
    <w:rsid w:val="006E07E9"/>
    <w:rsid w:val="006E51A0"/>
    <w:rsid w:val="006F1253"/>
    <w:rsid w:val="006F35E6"/>
    <w:rsid w:val="00703C51"/>
    <w:rsid w:val="007314E4"/>
    <w:rsid w:val="00731CF0"/>
    <w:rsid w:val="00746298"/>
    <w:rsid w:val="007621E9"/>
    <w:rsid w:val="007827D9"/>
    <w:rsid w:val="007839A2"/>
    <w:rsid w:val="00784312"/>
    <w:rsid w:val="00784563"/>
    <w:rsid w:val="007973C5"/>
    <w:rsid w:val="007A2D76"/>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A70A0"/>
    <w:rsid w:val="008B5F77"/>
    <w:rsid w:val="008C78DA"/>
    <w:rsid w:val="008D1BF5"/>
    <w:rsid w:val="008D2A1F"/>
    <w:rsid w:val="008E0227"/>
    <w:rsid w:val="008F63BD"/>
    <w:rsid w:val="00903F7B"/>
    <w:rsid w:val="00906BBE"/>
    <w:rsid w:val="009412E8"/>
    <w:rsid w:val="00950CB2"/>
    <w:rsid w:val="00953BB8"/>
    <w:rsid w:val="0096254D"/>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F14D5"/>
    <w:rsid w:val="00AF1C99"/>
    <w:rsid w:val="00AF1FE7"/>
    <w:rsid w:val="00AF6CE7"/>
    <w:rsid w:val="00B025EF"/>
    <w:rsid w:val="00B06B63"/>
    <w:rsid w:val="00B10BDC"/>
    <w:rsid w:val="00B32221"/>
    <w:rsid w:val="00B55193"/>
    <w:rsid w:val="00B65A2F"/>
    <w:rsid w:val="00B84BD7"/>
    <w:rsid w:val="00B90C75"/>
    <w:rsid w:val="00BA0829"/>
    <w:rsid w:val="00BC4F14"/>
    <w:rsid w:val="00BC539F"/>
    <w:rsid w:val="00BC58B7"/>
    <w:rsid w:val="00BD14EB"/>
    <w:rsid w:val="00BE39B8"/>
    <w:rsid w:val="00BE7F0E"/>
    <w:rsid w:val="00BF0535"/>
    <w:rsid w:val="00BF0FC8"/>
    <w:rsid w:val="00BF66B2"/>
    <w:rsid w:val="00BF686A"/>
    <w:rsid w:val="00C17E5C"/>
    <w:rsid w:val="00C23165"/>
    <w:rsid w:val="00C3347C"/>
    <w:rsid w:val="00C35061"/>
    <w:rsid w:val="00C36C47"/>
    <w:rsid w:val="00C533C3"/>
    <w:rsid w:val="00C66401"/>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5B48"/>
    <w:rsid w:val="00D770B1"/>
    <w:rsid w:val="00D859BE"/>
    <w:rsid w:val="00D94823"/>
    <w:rsid w:val="00D9548B"/>
    <w:rsid w:val="00DA01BF"/>
    <w:rsid w:val="00DC0FFC"/>
    <w:rsid w:val="00DC7800"/>
    <w:rsid w:val="00DD2560"/>
    <w:rsid w:val="00DD3867"/>
    <w:rsid w:val="00DD5B89"/>
    <w:rsid w:val="00DE0AC7"/>
    <w:rsid w:val="00DE0DC0"/>
    <w:rsid w:val="00DF43F4"/>
    <w:rsid w:val="00DF5CE2"/>
    <w:rsid w:val="00E0606F"/>
    <w:rsid w:val="00E22054"/>
    <w:rsid w:val="00E26AF8"/>
    <w:rsid w:val="00E304E7"/>
    <w:rsid w:val="00E3198D"/>
    <w:rsid w:val="00E431B1"/>
    <w:rsid w:val="00E455CA"/>
    <w:rsid w:val="00E574DC"/>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8AB"/>
    <w:rsid w:val="00F6324E"/>
    <w:rsid w:val="00F65DF0"/>
    <w:rsid w:val="00F704BB"/>
    <w:rsid w:val="00F70A24"/>
    <w:rsid w:val="00F832E0"/>
    <w:rsid w:val="00F84F3E"/>
    <w:rsid w:val="00F8746C"/>
    <w:rsid w:val="00FA0191"/>
    <w:rsid w:val="00FB0E34"/>
    <w:rsid w:val="00FB1068"/>
    <w:rsid w:val="00FB3C0E"/>
    <w:rsid w:val="00FC04C6"/>
    <w:rsid w:val="00FD519D"/>
    <w:rsid w:val="00FD580D"/>
    <w:rsid w:val="00FD7F71"/>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F2709D"/>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astic.com/bf/brownelementaryschool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olastic.com/bf/brownelementaryschool4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87BA-E9D7-4D2C-AFD4-C063A444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289</TotalTime>
  <Pages>4</Pages>
  <Words>12</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6</cp:revision>
  <cp:lastPrinted>2021-09-22T19:00:00Z</cp:lastPrinted>
  <dcterms:created xsi:type="dcterms:W3CDTF">2021-09-03T17:31:00Z</dcterms:created>
  <dcterms:modified xsi:type="dcterms:W3CDTF">2021-09-23T15:12:00Z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